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79131" w14:textId="77777777" w:rsidR="0075662D" w:rsidRDefault="0075662D" w:rsidP="0075662D">
      <w:pPr>
        <w:spacing w:after="0"/>
      </w:pPr>
      <w:r w:rsidRPr="0075662D">
        <w:rPr>
          <w:sz w:val="28"/>
        </w:rPr>
        <w:t>Задача.</w:t>
      </w:r>
      <w:r w:rsidRPr="0075662D">
        <w:rPr>
          <w:sz w:val="28"/>
        </w:rPr>
        <w:br/>
      </w:r>
      <w:r w:rsidR="00CE33F3">
        <w:t>Необходимо усовершенствовать к</w:t>
      </w:r>
      <w:r w:rsidRPr="0075662D">
        <w:t>алькулятор</w:t>
      </w:r>
      <w:r w:rsidR="00CE33F3">
        <w:t xml:space="preserve"> рассчета стоимости перевозки на сайте. Он</w:t>
      </w:r>
      <w:r w:rsidRPr="0075662D">
        <w:t xml:space="preserve"> должен рассчитывать стоимость перевозки груза, на основании представленных переменных значений:</w:t>
      </w:r>
    </w:p>
    <w:p w14:paraId="2329A792" w14:textId="77777777" w:rsidR="0075662D" w:rsidRPr="0075662D" w:rsidRDefault="0075662D" w:rsidP="0075662D">
      <w:pPr>
        <w:pStyle w:val="aa"/>
        <w:numPr>
          <w:ilvl w:val="0"/>
          <w:numId w:val="2"/>
        </w:numPr>
        <w:spacing w:after="0"/>
      </w:pPr>
      <w:r w:rsidRPr="0075662D">
        <w:t>Расстояние</w:t>
      </w:r>
    </w:p>
    <w:p w14:paraId="100E4A4F" w14:textId="77777777" w:rsidR="0075662D" w:rsidRPr="0075662D" w:rsidRDefault="0075662D" w:rsidP="0075662D">
      <w:pPr>
        <w:pStyle w:val="aa"/>
        <w:numPr>
          <w:ilvl w:val="0"/>
          <w:numId w:val="2"/>
        </w:numPr>
        <w:spacing w:after="0"/>
      </w:pPr>
      <w:r w:rsidRPr="0075662D">
        <w:t>Тип кузова</w:t>
      </w:r>
    </w:p>
    <w:p w14:paraId="0F4577A4" w14:textId="77777777" w:rsidR="0075662D" w:rsidRPr="0075662D" w:rsidRDefault="0075662D" w:rsidP="0075662D">
      <w:pPr>
        <w:pStyle w:val="aa"/>
        <w:numPr>
          <w:ilvl w:val="0"/>
          <w:numId w:val="2"/>
        </w:numPr>
        <w:spacing w:after="0"/>
      </w:pPr>
      <w:r w:rsidRPr="0075662D">
        <w:t>Тариф руб/км</w:t>
      </w:r>
      <w:r>
        <w:t xml:space="preserve"> (зависит от грузоподъемности и вместимости авто)</w:t>
      </w:r>
    </w:p>
    <w:p w14:paraId="770B983B" w14:textId="77777777" w:rsidR="0075662D" w:rsidRPr="0075662D" w:rsidRDefault="0075662D" w:rsidP="0075662D">
      <w:pPr>
        <w:pStyle w:val="aa"/>
        <w:numPr>
          <w:ilvl w:val="0"/>
          <w:numId w:val="2"/>
        </w:numPr>
        <w:spacing w:after="0"/>
      </w:pPr>
      <w:r w:rsidRPr="0075662D">
        <w:t>Направление перевозки</w:t>
      </w:r>
      <w:r>
        <w:t xml:space="preserve"> (7000 вариантов)</w:t>
      </w:r>
    </w:p>
    <w:p w14:paraId="12DBFE7B" w14:textId="77777777" w:rsidR="0075662D" w:rsidRDefault="0075662D" w:rsidP="0075662D">
      <w:pPr>
        <w:pStyle w:val="aa"/>
        <w:numPr>
          <w:ilvl w:val="0"/>
          <w:numId w:val="2"/>
        </w:numPr>
        <w:spacing w:after="0"/>
      </w:pPr>
      <w:r w:rsidRPr="0075662D">
        <w:t>И некоторые дополнительные парамерты. (описаны в конце)</w:t>
      </w:r>
    </w:p>
    <w:p w14:paraId="1CBE6FA8" w14:textId="77777777" w:rsidR="00CE33F3" w:rsidRDefault="00CE33F3" w:rsidP="00CE33F3">
      <w:pPr>
        <w:pStyle w:val="aa"/>
        <w:spacing w:after="0"/>
      </w:pPr>
    </w:p>
    <w:p w14:paraId="50CE31A2" w14:textId="77777777" w:rsidR="0075662D" w:rsidRDefault="0075662D" w:rsidP="00CE33F3">
      <w:pPr>
        <w:spacing w:after="0"/>
      </w:pPr>
      <w:r>
        <w:t xml:space="preserve">Действующую версию калькулятора можно посмотреть на нашем сайте </w:t>
      </w:r>
      <w:hyperlink r:id="rId5" w:history="1">
        <w:r>
          <w:rPr>
            <w:rStyle w:val="ab"/>
          </w:rPr>
          <w:t>http://kubtek.ru/path/</w:t>
        </w:r>
      </w:hyperlink>
    </w:p>
    <w:p w14:paraId="1152F722" w14:textId="77777777" w:rsidR="0075662D" w:rsidRDefault="0075662D" w:rsidP="00CE33F3">
      <w:pPr>
        <w:spacing w:after="0"/>
      </w:pPr>
      <w:r>
        <w:t>На данный момент такая версия калькулятора учитывает расстояние и умножает на тариф. Но нам этого недостаточно, так как не всегда получается верный рассчет стоимости таким способом. В грузоперевозках существуют различные нюансы и факторы влияющие на стоимость, поэтому мы хотим усовершенствовать наш</w:t>
      </w:r>
      <w:r w:rsidR="00CE33F3">
        <w:t xml:space="preserve"> калькулятор добавив в него дополнительные переменные для более точного рассчета.</w:t>
      </w:r>
    </w:p>
    <w:p w14:paraId="36DFA0AE" w14:textId="77777777" w:rsidR="00CE33F3" w:rsidRPr="00CE33F3" w:rsidRDefault="00CE33F3" w:rsidP="00CE33F3">
      <w:pPr>
        <w:spacing w:after="0"/>
      </w:pPr>
      <w:r>
        <w:t xml:space="preserve">В комплекте с этим ТЗ предоставляем файл </w:t>
      </w:r>
      <w:r>
        <w:rPr>
          <w:lang w:val="en-US"/>
        </w:rPr>
        <w:t>exel</w:t>
      </w:r>
      <w:r w:rsidRPr="00CE33F3">
        <w:t xml:space="preserve"> </w:t>
      </w:r>
      <w:r>
        <w:t xml:space="preserve">со списком направлений и коэффициентов, которые нужно будет использовать. </w:t>
      </w:r>
    </w:p>
    <w:p w14:paraId="3C23F812" w14:textId="77777777" w:rsidR="00EC4DD5" w:rsidRPr="00EC4DD5" w:rsidRDefault="00EC4DD5" w:rsidP="00EC4DD5">
      <w:pPr>
        <w:rPr>
          <w:sz w:val="28"/>
        </w:rPr>
      </w:pPr>
      <w:r w:rsidRPr="00EC4DD5">
        <w:rPr>
          <w:sz w:val="28"/>
        </w:rPr>
        <w:t>Описание принципов работы калькулятора:</w:t>
      </w:r>
    </w:p>
    <w:p w14:paraId="4AF0A19B" w14:textId="77777777" w:rsidR="00EC4DD5" w:rsidRDefault="00EC4DD5" w:rsidP="00EC4DD5">
      <w:pPr>
        <w:rPr>
          <w:sz w:val="24"/>
        </w:rPr>
      </w:pPr>
      <w:r>
        <w:rPr>
          <w:sz w:val="24"/>
        </w:rPr>
        <w:t xml:space="preserve">Основная задача калькулятора перемножение переменных по формуле </w:t>
      </w:r>
    </w:p>
    <w:p w14:paraId="0C7493B3" w14:textId="77777777" w:rsidR="00EC4DD5" w:rsidRPr="00332DC0" w:rsidRDefault="00EC4DD5" w:rsidP="00EC4DD5">
      <w:pPr>
        <w:rPr>
          <w:b/>
          <w:sz w:val="24"/>
          <w:u w:val="single"/>
        </w:rPr>
      </w:pPr>
      <w:r w:rsidRPr="00332DC0">
        <w:rPr>
          <w:b/>
          <w:sz w:val="24"/>
          <w:u w:val="single"/>
        </w:rPr>
        <w:t>Расстояние</w:t>
      </w:r>
      <w:r w:rsidR="00332DC0">
        <w:rPr>
          <w:b/>
          <w:sz w:val="24"/>
          <w:u w:val="single"/>
        </w:rPr>
        <w:t xml:space="preserve"> </w:t>
      </w:r>
      <w:r w:rsidRPr="00332DC0">
        <w:rPr>
          <w:b/>
          <w:sz w:val="24"/>
          <w:u w:val="single"/>
        </w:rPr>
        <w:t>*</w:t>
      </w:r>
      <w:r w:rsidR="00332DC0">
        <w:rPr>
          <w:b/>
          <w:sz w:val="24"/>
          <w:u w:val="single"/>
        </w:rPr>
        <w:t xml:space="preserve"> </w:t>
      </w:r>
      <w:r w:rsidRPr="00332DC0">
        <w:rPr>
          <w:b/>
          <w:sz w:val="24"/>
          <w:u w:val="single"/>
        </w:rPr>
        <w:t>тариф за 1 км</w:t>
      </w:r>
      <w:r w:rsidR="00332DC0">
        <w:rPr>
          <w:b/>
          <w:sz w:val="24"/>
          <w:u w:val="single"/>
        </w:rPr>
        <w:t xml:space="preserve"> </w:t>
      </w:r>
      <w:r w:rsidRPr="00332DC0">
        <w:rPr>
          <w:b/>
          <w:sz w:val="24"/>
          <w:u w:val="single"/>
        </w:rPr>
        <w:t>*</w:t>
      </w:r>
      <w:r w:rsidR="009E78E0" w:rsidRPr="00332DC0">
        <w:rPr>
          <w:b/>
          <w:sz w:val="24"/>
          <w:u w:val="single"/>
        </w:rPr>
        <w:t xml:space="preserve"> коэффициенты </w:t>
      </w:r>
      <w:r w:rsidRPr="00332DC0">
        <w:rPr>
          <w:b/>
          <w:sz w:val="24"/>
          <w:u w:val="single"/>
        </w:rPr>
        <w:t>= стоимость перевозки</w:t>
      </w:r>
    </w:p>
    <w:p w14:paraId="6F52EC14" w14:textId="77777777" w:rsidR="00EC4DD5" w:rsidRDefault="00332DC0" w:rsidP="00EC4DD5">
      <w:pPr>
        <w:rPr>
          <w:sz w:val="24"/>
        </w:rPr>
      </w:pPr>
      <w:r>
        <w:rPr>
          <w:sz w:val="24"/>
        </w:rPr>
        <w:t>Коэффициент в</w:t>
      </w:r>
      <w:r w:rsidR="00EC4DD5">
        <w:rPr>
          <w:sz w:val="24"/>
        </w:rPr>
        <w:t>лияет на стоимость увеличивая её либо уменьшая, исходя из введённых клиентом параметров.</w:t>
      </w:r>
    </w:p>
    <w:p w14:paraId="5B37A1FE" w14:textId="77777777" w:rsidR="002741D2" w:rsidRDefault="00332DC0" w:rsidP="00EC4DD5">
      <w:pPr>
        <w:rPr>
          <w:sz w:val="24"/>
        </w:rPr>
      </w:pPr>
      <w:r>
        <w:rPr>
          <w:sz w:val="24"/>
        </w:rPr>
        <w:t xml:space="preserve">Коэфициенты бывают нескольких типов. </w:t>
      </w:r>
    </w:p>
    <w:p w14:paraId="004E6851" w14:textId="77777777" w:rsidR="002741D2" w:rsidRPr="002741D2" w:rsidRDefault="00511C1A" w:rsidP="002741D2">
      <w:pPr>
        <w:pStyle w:val="aa"/>
        <w:numPr>
          <w:ilvl w:val="0"/>
          <w:numId w:val="1"/>
        </w:numPr>
        <w:rPr>
          <w:sz w:val="24"/>
        </w:rPr>
      </w:pPr>
      <w:r w:rsidRPr="002741D2">
        <w:rPr>
          <w:sz w:val="24"/>
        </w:rPr>
        <w:t>Н</w:t>
      </w:r>
      <w:r w:rsidR="00332DC0" w:rsidRPr="002741D2">
        <w:rPr>
          <w:sz w:val="24"/>
        </w:rPr>
        <w:t>аправлени</w:t>
      </w:r>
      <w:r w:rsidRPr="002741D2">
        <w:rPr>
          <w:sz w:val="24"/>
        </w:rPr>
        <w:t>е</w:t>
      </w:r>
      <w:r w:rsidR="00332DC0" w:rsidRPr="002741D2">
        <w:rPr>
          <w:sz w:val="24"/>
        </w:rPr>
        <w:t xml:space="preserve"> перевозки</w:t>
      </w:r>
      <w:r w:rsidR="002741D2">
        <w:rPr>
          <w:rFonts w:cstheme="minorHAnsi"/>
          <w:sz w:val="24"/>
        </w:rPr>
        <w:t>¹</w:t>
      </w:r>
      <w:r w:rsidR="003A76A2" w:rsidRPr="002741D2">
        <w:rPr>
          <w:sz w:val="24"/>
        </w:rPr>
        <w:t xml:space="preserve"> </w:t>
      </w:r>
      <w:r w:rsidR="00332DC0" w:rsidRPr="002741D2">
        <w:rPr>
          <w:sz w:val="24"/>
        </w:rPr>
        <w:t xml:space="preserve"> </w:t>
      </w:r>
    </w:p>
    <w:p w14:paraId="5B049323" w14:textId="77777777" w:rsidR="002741D2" w:rsidRPr="002741D2" w:rsidRDefault="00F04114" w:rsidP="002741D2">
      <w:pPr>
        <w:pStyle w:val="aa"/>
        <w:numPr>
          <w:ilvl w:val="0"/>
          <w:numId w:val="1"/>
        </w:numPr>
        <w:rPr>
          <w:sz w:val="24"/>
        </w:rPr>
      </w:pPr>
      <w:r>
        <w:rPr>
          <w:sz w:val="24"/>
        </w:rPr>
        <w:t>Тип кузова</w:t>
      </w:r>
      <w:r w:rsidR="00332DC0" w:rsidRPr="002741D2">
        <w:rPr>
          <w:sz w:val="24"/>
        </w:rPr>
        <w:t xml:space="preserve"> </w:t>
      </w:r>
      <w:r w:rsidR="002741D2">
        <w:rPr>
          <w:rFonts w:cstheme="minorHAnsi"/>
          <w:sz w:val="24"/>
        </w:rPr>
        <w:t>²</w:t>
      </w:r>
    </w:p>
    <w:p w14:paraId="598D89E5" w14:textId="77777777" w:rsidR="002741D2" w:rsidRPr="002741D2" w:rsidRDefault="002741D2" w:rsidP="002741D2">
      <w:pPr>
        <w:pStyle w:val="aa"/>
        <w:numPr>
          <w:ilvl w:val="0"/>
          <w:numId w:val="1"/>
        </w:numPr>
        <w:rPr>
          <w:sz w:val="24"/>
        </w:rPr>
      </w:pPr>
      <w:r>
        <w:rPr>
          <w:sz w:val="24"/>
        </w:rPr>
        <w:t>П</w:t>
      </w:r>
      <w:r w:rsidR="00332DC0" w:rsidRPr="002741D2">
        <w:rPr>
          <w:sz w:val="24"/>
        </w:rPr>
        <w:t xml:space="preserve">о </w:t>
      </w:r>
      <w:commentRangeStart w:id="0"/>
      <w:r w:rsidR="00332DC0" w:rsidRPr="002741D2">
        <w:rPr>
          <w:sz w:val="24"/>
        </w:rPr>
        <w:t>доп. параметрам</w:t>
      </w:r>
      <w:commentRangeEnd w:id="0"/>
      <w:r w:rsidR="00511C1A">
        <w:rPr>
          <w:rStyle w:val="a3"/>
        </w:rPr>
        <w:commentReference w:id="0"/>
      </w:r>
      <w:r w:rsidR="00332DC0" w:rsidRPr="002741D2">
        <w:rPr>
          <w:sz w:val="24"/>
        </w:rPr>
        <w:t xml:space="preserve">. </w:t>
      </w:r>
      <w:r>
        <w:rPr>
          <w:rFonts w:cstheme="minorHAnsi"/>
          <w:sz w:val="24"/>
        </w:rPr>
        <w:t>³</w:t>
      </w:r>
    </w:p>
    <w:p w14:paraId="25EFF8CD" w14:textId="77777777" w:rsidR="00332DC0" w:rsidRPr="00EC4DD5" w:rsidRDefault="00332DC0" w:rsidP="00EC4DD5">
      <w:pPr>
        <w:rPr>
          <w:sz w:val="24"/>
        </w:rPr>
      </w:pPr>
      <w:r>
        <w:rPr>
          <w:sz w:val="24"/>
        </w:rPr>
        <w:t>Все они перемножаются в формуле, вместе с остальными переменными.</w:t>
      </w:r>
    </w:p>
    <w:p w14:paraId="02288573" w14:textId="77777777" w:rsidR="00EC4DD5" w:rsidRDefault="00EC4DD5">
      <w:pPr>
        <w:rPr>
          <w:sz w:val="28"/>
        </w:rPr>
      </w:pPr>
    </w:p>
    <w:p w14:paraId="6794505C" w14:textId="77777777" w:rsidR="00EC4DD5" w:rsidRDefault="00EC4DD5">
      <w:pPr>
        <w:rPr>
          <w:sz w:val="28"/>
        </w:rPr>
      </w:pPr>
      <w:r w:rsidRPr="00EC4DD5">
        <w:rPr>
          <w:sz w:val="28"/>
        </w:rPr>
        <w:t>Параметры учитываемые калькулятором при расчёте:</w:t>
      </w:r>
    </w:p>
    <w:p w14:paraId="3FDBD37C" w14:textId="77777777" w:rsidR="00332DC0" w:rsidRPr="00EC4DD5" w:rsidRDefault="00332DC0">
      <w:pPr>
        <w:rPr>
          <w:sz w:val="28"/>
        </w:rPr>
      </w:pPr>
    </w:p>
    <w:p w14:paraId="6F4D0267" w14:textId="77777777" w:rsidR="00EC4DD5" w:rsidRDefault="00EC4DD5">
      <w:r>
        <w:t>- Расстояние(из встроенных яндекс карт)</w:t>
      </w:r>
    </w:p>
    <w:p w14:paraId="786218C2" w14:textId="77777777" w:rsidR="009E78E0" w:rsidRDefault="009E78E0"/>
    <w:p w14:paraId="665CC7AE" w14:textId="77777777" w:rsidR="00EC4DD5" w:rsidRDefault="00EC4DD5">
      <w:r w:rsidRPr="002741D2">
        <w:rPr>
          <w:b/>
        </w:rPr>
        <w:t xml:space="preserve">- </w:t>
      </w:r>
      <w:r w:rsidR="002741D2" w:rsidRPr="002741D2">
        <w:rPr>
          <w:rFonts w:cstheme="minorHAnsi"/>
          <w:b/>
        </w:rPr>
        <w:t>¹</w:t>
      </w:r>
      <w:r w:rsidR="002741D2" w:rsidRPr="002741D2">
        <w:rPr>
          <w:b/>
        </w:rPr>
        <w:t xml:space="preserve">Направление перевозки </w:t>
      </w:r>
      <w:r>
        <w:t>(региональные центры этих пунктов) Откуда-Куда(из встроенных яндекс карт)</w:t>
      </w:r>
    </w:p>
    <w:p w14:paraId="10654C22" w14:textId="77777777" w:rsidR="009E78E0" w:rsidRDefault="009E78E0" w:rsidP="009E78E0">
      <w:r>
        <w:t xml:space="preserve">Для каждого </w:t>
      </w:r>
      <w:r w:rsidR="002741D2">
        <w:t>направления</w:t>
      </w:r>
      <w:r w:rsidR="00332DC0">
        <w:t xml:space="preserve"> есть коэф</w:t>
      </w:r>
      <w:r>
        <w:t>фициенты, прописанные в таблице.</w:t>
      </w:r>
    </w:p>
    <w:p w14:paraId="192679BD" w14:textId="77777777" w:rsidR="009E78E0" w:rsidRDefault="009E78E0" w:rsidP="009E78E0">
      <w:r>
        <w:t xml:space="preserve">Калькулятор подставляет в формулу коэф. </w:t>
      </w:r>
      <w:r w:rsidR="00332DC0">
        <w:t>п</w:t>
      </w:r>
      <w:r>
        <w:t>о населённым пунктам из таблицы</w:t>
      </w:r>
      <w:r w:rsidR="00332DC0">
        <w:t>.</w:t>
      </w:r>
    </w:p>
    <w:p w14:paraId="741902C7" w14:textId="77777777" w:rsidR="00F04114" w:rsidRDefault="00F04114" w:rsidP="009E78E0">
      <w:r>
        <w:t>Например</w:t>
      </w:r>
      <w:r w:rsidR="009C284E">
        <w:t xml:space="preserve"> Республика Адыгея - Ленинградская область, не важно какой конкретно будет населенный пункт в этих субъектах, к любым из них применяется коэффициент из таблицы 1,2.</w:t>
      </w:r>
    </w:p>
    <w:p w14:paraId="7E8C7231" w14:textId="77777777" w:rsidR="009C284E" w:rsidRPr="0075662D" w:rsidRDefault="009C284E" w:rsidP="00F0411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B06C012" wp14:editId="2D035FDC">
            <wp:simplePos x="0" y="0"/>
            <wp:positionH relativeFrom="column">
              <wp:posOffset>433705</wp:posOffset>
            </wp:positionH>
            <wp:positionV relativeFrom="paragraph">
              <wp:posOffset>743178</wp:posOffset>
            </wp:positionV>
            <wp:extent cx="4015740" cy="2201545"/>
            <wp:effectExtent l="0" t="0" r="3810" b="8255"/>
            <wp:wrapThrough wrapText="bothSides">
              <wp:wrapPolygon edited="0">
                <wp:start x="0" y="0"/>
                <wp:lineTo x="0" y="21494"/>
                <wp:lineTo x="21518" y="21494"/>
                <wp:lineTo x="2151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Таким образом, если в калькулятор вводят направление г. Майкоп, Республика Адыгея – Санкт Петербург, расстояние = 2100 км. При этом калькулятор должен понимать что данные населенные пункты находятся в субъектах, которые указаны у нас в таблице, тоесть Майкоп = Адыгея, Питер – Лен. Область, применяем кэф. 1.2 </w:t>
      </w:r>
    </w:p>
    <w:p w14:paraId="6D05C333" w14:textId="77777777" w:rsidR="009C284E" w:rsidRDefault="009C284E" w:rsidP="00F04114">
      <w:r>
        <w:t>В данном примере клиент выбирает Тип кузова «Тент» и Автомобиль до 20 м3 и 3т. К нему применяется в данном случае тариф 14 руб/км. Умножаем на расстояние 2100 км. И на кэф 1.2</w:t>
      </w:r>
    </w:p>
    <w:p w14:paraId="111E700B" w14:textId="77777777" w:rsidR="009C284E" w:rsidRPr="009C284E" w:rsidRDefault="009C284E" w:rsidP="00F04114">
      <w:r>
        <w:t>14х2100х1,2=</w:t>
      </w:r>
      <w:r w:rsidRPr="009C284E">
        <w:t xml:space="preserve">35280 </w:t>
      </w:r>
      <w:r>
        <w:t xml:space="preserve">руб.(стоимость такой перевозки) Вот так должно получится в итоге. </w:t>
      </w:r>
    </w:p>
    <w:p w14:paraId="57BD1ADB" w14:textId="77777777" w:rsidR="00F04114" w:rsidRDefault="00F04114" w:rsidP="00F04114">
      <w:r w:rsidRPr="002741D2">
        <w:rPr>
          <w:b/>
        </w:rPr>
        <w:t xml:space="preserve">- </w:t>
      </w:r>
      <w:r w:rsidRPr="002741D2">
        <w:rPr>
          <w:rFonts w:cstheme="minorHAnsi"/>
          <w:b/>
        </w:rPr>
        <w:t>²</w:t>
      </w:r>
      <w:r>
        <w:rPr>
          <w:b/>
        </w:rPr>
        <w:t>Тип кузова</w:t>
      </w:r>
      <w:r>
        <w:t xml:space="preserve"> (тент, реф, трал и т.д.)</w:t>
      </w:r>
      <w:r w:rsidRPr="00F04114">
        <w:rPr>
          <w:noProof/>
          <w:lang w:eastAsia="ru-RU"/>
        </w:rPr>
        <w:t xml:space="preserve"> </w:t>
      </w:r>
    </w:p>
    <w:p w14:paraId="0CBC1AA1" w14:textId="77777777" w:rsidR="00F04114" w:rsidRDefault="00F04114" w:rsidP="00F0411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202805" wp14:editId="5FAC0302">
            <wp:simplePos x="0" y="0"/>
            <wp:positionH relativeFrom="margin">
              <wp:posOffset>-222377</wp:posOffset>
            </wp:positionH>
            <wp:positionV relativeFrom="paragraph">
              <wp:posOffset>481355</wp:posOffset>
            </wp:positionV>
            <wp:extent cx="5940425" cy="1649095"/>
            <wp:effectExtent l="0" t="0" r="3175" b="8255"/>
            <wp:wrapThrough wrapText="bothSides">
              <wp:wrapPolygon edited="0">
                <wp:start x="0" y="0"/>
                <wp:lineTo x="0" y="21459"/>
                <wp:lineTo x="21542" y="21459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Клиент должен выбрать тип кузова автомобиля, например Тентованная, рефрижератор, термобудка</w:t>
      </w:r>
      <w:r>
        <w:t xml:space="preserve"> и другое, что выделено ниже красным.</w:t>
      </w:r>
      <w:r>
        <w:t xml:space="preserve"> </w:t>
      </w:r>
    </w:p>
    <w:p w14:paraId="27564883" w14:textId="77777777" w:rsidR="009E78E0" w:rsidRDefault="009E78E0"/>
    <w:p w14:paraId="3428A202" w14:textId="77777777" w:rsidR="00F04114" w:rsidRDefault="00F04114"/>
    <w:p w14:paraId="15DBE718" w14:textId="77777777" w:rsidR="00F04114" w:rsidRDefault="00F04114"/>
    <w:p w14:paraId="303D3852" w14:textId="77777777" w:rsidR="00F04114" w:rsidRDefault="00F04114"/>
    <w:p w14:paraId="37A668E6" w14:textId="77777777" w:rsidR="00332DC0" w:rsidRDefault="00EC4DD5">
      <w:r>
        <w:t>-</w:t>
      </w:r>
      <w:r w:rsidRPr="0075662D">
        <w:rPr>
          <w:b/>
          <w:sz w:val="24"/>
        </w:rPr>
        <w:t xml:space="preserve"> </w:t>
      </w:r>
      <w:r w:rsidR="0075662D" w:rsidRPr="0075662D">
        <w:rPr>
          <w:b/>
          <w:sz w:val="24"/>
        </w:rPr>
        <w:t>Тариф</w:t>
      </w:r>
      <w:r w:rsidR="0075662D" w:rsidRPr="0075662D">
        <w:rPr>
          <w:sz w:val="24"/>
        </w:rPr>
        <w:t xml:space="preserve"> </w:t>
      </w:r>
      <w:r w:rsidR="0075662D">
        <w:t>(</w:t>
      </w:r>
      <w:r w:rsidR="00F04114" w:rsidRPr="00F04114">
        <w:rPr>
          <w:b/>
          <w:u w:val="single"/>
        </w:rPr>
        <w:t>Г</w:t>
      </w:r>
      <w:r w:rsidR="003A76A2" w:rsidRPr="00F04114">
        <w:rPr>
          <w:b/>
          <w:u w:val="single"/>
        </w:rPr>
        <w:t>рузоподъёмность/</w:t>
      </w:r>
      <w:r w:rsidR="00F04114" w:rsidRPr="00F04114">
        <w:rPr>
          <w:b/>
          <w:u w:val="single"/>
        </w:rPr>
        <w:t>В</w:t>
      </w:r>
      <w:r w:rsidR="003A76A2" w:rsidRPr="00F04114">
        <w:rPr>
          <w:b/>
          <w:u w:val="single"/>
        </w:rPr>
        <w:t>местимость</w:t>
      </w:r>
      <w:r w:rsidR="0075662D">
        <w:rPr>
          <w:b/>
          <w:u w:val="single"/>
        </w:rPr>
        <w:t xml:space="preserve"> )</w:t>
      </w:r>
    </w:p>
    <w:p w14:paraId="0613017F" w14:textId="77777777" w:rsidR="002741D2" w:rsidRDefault="0075662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4FC5098" wp14:editId="3EACD480">
            <wp:simplePos x="0" y="0"/>
            <wp:positionH relativeFrom="margin">
              <wp:posOffset>-658444</wp:posOffset>
            </wp:positionH>
            <wp:positionV relativeFrom="paragraph">
              <wp:posOffset>225806</wp:posOffset>
            </wp:positionV>
            <wp:extent cx="1418590" cy="2238375"/>
            <wp:effectExtent l="0" t="0" r="0" b="9525"/>
            <wp:wrapThrough wrapText="bothSides">
              <wp:wrapPolygon edited="0">
                <wp:start x="0" y="0"/>
                <wp:lineTo x="0" y="21508"/>
                <wp:lineTo x="21175" y="21508"/>
                <wp:lineTo x="2117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D129F" w14:textId="77777777" w:rsidR="002741D2" w:rsidRDefault="001801A0" w:rsidP="003A76A2">
      <w:r>
        <w:t xml:space="preserve">Калькулятор выбирает </w:t>
      </w:r>
      <w:r w:rsidRPr="00332DC0">
        <w:rPr>
          <w:b/>
        </w:rPr>
        <w:t>тариф</w:t>
      </w:r>
      <w:r>
        <w:t xml:space="preserve"> для формулы исходя из того, какая машина по подходит под указанный </w:t>
      </w:r>
      <w:r w:rsidR="002741D2">
        <w:t xml:space="preserve">пользователем </w:t>
      </w:r>
      <w:r>
        <w:t xml:space="preserve">вес и объём </w:t>
      </w:r>
      <w:r w:rsidR="002741D2">
        <w:t xml:space="preserve">м3 </w:t>
      </w:r>
      <w:r>
        <w:t>груза</w:t>
      </w:r>
      <w:r w:rsidR="00EC4DD5">
        <w:t xml:space="preserve"> по грузоподъёмности/вместимости</w:t>
      </w:r>
      <w:r w:rsidR="002741D2">
        <w:t>.</w:t>
      </w:r>
      <w:r w:rsidR="00332DC0">
        <w:t xml:space="preserve"> </w:t>
      </w:r>
      <w:r w:rsidR="003A76A2">
        <w:t xml:space="preserve"> </w:t>
      </w:r>
    </w:p>
    <w:p w14:paraId="36301B0E" w14:textId="77777777" w:rsidR="003A76A2" w:rsidRDefault="003A76A2" w:rsidP="003A76A2">
      <w:r>
        <w:t>Тип транспорта  может быть выбран клиентом, или подобран автоматически калькулятором, исходя из параметров груза (вес и объём) указанных клиентом. При этом , если клиент не верно выбрал тип транспорта, например если он выбрал транспорт грузоподъёмностью до 5 тонн при весе груза 20 тонн, то калькулятор сам подставит подходящий транспорт, исправив ошибку клиента.</w:t>
      </w:r>
    </w:p>
    <w:p w14:paraId="6E8AB1E3" w14:textId="77777777" w:rsidR="0075662D" w:rsidRPr="009C284E" w:rsidRDefault="0075662D" w:rsidP="0075662D">
      <w:r>
        <w:t>На данный момент в калькуляторе не предусмотрено полей «Вес» и «Объем», их нужно создать, калькулятор учитывать введенные в них значения.</w:t>
      </w:r>
    </w:p>
    <w:p w14:paraId="59D74E72" w14:textId="77777777" w:rsidR="0075662D" w:rsidRDefault="0075662D" w:rsidP="003A76A2"/>
    <w:p w14:paraId="33E9445B" w14:textId="77777777" w:rsidR="006F24FD" w:rsidRDefault="006F24FD"/>
    <w:p w14:paraId="16F021D7" w14:textId="77777777" w:rsidR="009E78E0" w:rsidRDefault="009E78E0"/>
    <w:p w14:paraId="154EF339" w14:textId="77777777" w:rsidR="00EC4DD5" w:rsidRDefault="002741D2">
      <w:pPr>
        <w:rPr>
          <w:sz w:val="28"/>
        </w:rPr>
      </w:pPr>
      <w:r>
        <w:rPr>
          <w:rFonts w:cstheme="minorHAnsi"/>
          <w:sz w:val="28"/>
        </w:rPr>
        <w:t>³</w:t>
      </w:r>
      <w:r w:rsidR="001801A0">
        <w:rPr>
          <w:sz w:val="28"/>
        </w:rPr>
        <w:t>Дополнительные параметры:</w:t>
      </w:r>
    </w:p>
    <w:p w14:paraId="10D59B71" w14:textId="77777777" w:rsidR="001801A0" w:rsidRDefault="001801A0">
      <w:r>
        <w:t>Если вес груза менее 100кг и расстояние менее 1000км. Калькулятор выдаёт фиксируемую стоимость 5000-7000р, минуя расчёты.</w:t>
      </w:r>
      <w:r w:rsidR="00F04114" w:rsidRPr="00F04114">
        <w:rPr>
          <w:noProof/>
          <w:lang w:eastAsia="ru-RU"/>
        </w:rPr>
        <w:t xml:space="preserve"> </w:t>
      </w:r>
    </w:p>
    <w:p w14:paraId="6DB8E755" w14:textId="77777777" w:rsidR="001801A0" w:rsidRDefault="001801A0">
      <w:r>
        <w:t>Если расстояние менее 200 км, добавляется коэф. 2</w:t>
      </w:r>
    </w:p>
    <w:p w14:paraId="698FAB4D" w14:textId="77777777" w:rsidR="001801A0" w:rsidRDefault="001801A0" w:rsidP="001801A0">
      <w:r>
        <w:t>Если  расстояние больше 200 но меньше 300 км, коэф 1.7</w:t>
      </w:r>
    </w:p>
    <w:p w14:paraId="47AB99E4" w14:textId="77777777" w:rsidR="00EC4DD5" w:rsidRDefault="001801A0">
      <w:r>
        <w:t>Если оплата с НДС  коэф 1,2 (в калькуляторе должна быть возможность поставить галочку «с НДС»)</w:t>
      </w:r>
    </w:p>
    <w:p w14:paraId="1D3B8F68" w14:textId="77777777" w:rsidR="00CE33F3" w:rsidRDefault="00CE33F3"/>
    <w:p w14:paraId="10F93884" w14:textId="77777777" w:rsidR="00CE33F3" w:rsidRPr="00CE33F3" w:rsidRDefault="00CE33F3">
      <w:r>
        <w:t>Допы, пояснения, размышления…</w:t>
      </w:r>
    </w:p>
    <w:p w14:paraId="43F9C81D" w14:textId="77777777" w:rsidR="00CE33F3" w:rsidRPr="00CE33F3" w:rsidRDefault="00CE33F3">
      <w:r w:rsidRPr="00CE33F3">
        <w:t xml:space="preserve">Все переменные калькулятора должны быть доступны для администратора, для ручного редактирования. Тоесть должна быть возвожмность изменить любой кэф для любого направления, типа кузова и т.д. </w:t>
      </w:r>
    </w:p>
    <w:p w14:paraId="607EE829" w14:textId="77777777" w:rsidR="00CE33F3" w:rsidRDefault="00CE33F3">
      <w:r w:rsidRPr="00CE33F3">
        <w:t>Для наших сотрдуников нужно создать личный кабинет, входя в который они будут пользоваться нашим калькулятором, а в дальнейшем прочими нашими разработками.</w:t>
      </w:r>
      <w:r w:rsidRPr="00CE33F3">
        <w:br/>
        <w:t>Отдельная страница для калькулятора, где будут с ним работать наши сотрудники нужна для того чтобы не грузить основные страницы сайта постоянными рассчетами, а также не накручивать лишние показы и посещения сайта для различных метрик.</w:t>
      </w:r>
      <w:r w:rsidRPr="00CE33F3">
        <w:br/>
        <w:t xml:space="preserve">Таким образом клиенты будут рассчитывать для себя стоимость на сайте также как и сейчас это реализовано </w:t>
      </w:r>
      <w:hyperlink r:id="rId11" w:history="1">
        <w:r w:rsidRPr="00CE33F3">
          <w:rPr>
            <w:rStyle w:val="ab"/>
          </w:rPr>
          <w:t>http://kubtek.ru/path/</w:t>
        </w:r>
      </w:hyperlink>
      <w:r w:rsidRPr="00CE33F3">
        <w:t xml:space="preserve"> , а сотрудники нашей компании на отдельной странице в личном кабинете.</w:t>
      </w:r>
    </w:p>
    <w:p w14:paraId="7F9D4EBF" w14:textId="77777777" w:rsidR="003E66E6" w:rsidRDefault="003E66E6">
      <w:r>
        <w:t xml:space="preserve">В этом же личном кабинете можно сделать права различного уровня, например Менеджер и Администратор, Вывести панель для редактирования переменных и коэффициентов  можно как раз туда. </w:t>
      </w:r>
      <w:bookmarkStart w:id="1" w:name="_GoBack"/>
      <w:bookmarkEnd w:id="1"/>
    </w:p>
    <w:p w14:paraId="50E2FE21" w14:textId="77777777" w:rsidR="00CE33F3" w:rsidRDefault="00CE33F3">
      <w:r>
        <w:t>Ранее я писал, что необходимо добавить в калькулятор 2 дополнительных поля, Вес и Объем</w:t>
      </w:r>
    </w:p>
    <w:p w14:paraId="2F3C24DC" w14:textId="77777777" w:rsidR="00CE33F3" w:rsidRDefault="00CE33F3">
      <w:r>
        <w:t xml:space="preserve">На основании которых будет автоматически определяться какая машина подойдет клиенту. Кроме этого необходимо добавить возможность добавлять несколько пунктов для </w:t>
      </w:r>
      <w:r w:rsidR="003E66E6">
        <w:t>построения</w:t>
      </w:r>
      <w:r>
        <w:t xml:space="preserve"> маршрута и </w:t>
      </w:r>
      <w:r w:rsidR="003E66E6">
        <w:t>рассчета</w:t>
      </w:r>
      <w:r>
        <w:t xml:space="preserve"> расстояния. </w:t>
      </w:r>
    </w:p>
    <w:p w14:paraId="315EE2D7" w14:textId="77777777" w:rsidR="003E66E6" w:rsidRPr="00CE33F3" w:rsidRDefault="003E66E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28033D6" wp14:editId="4B51768D">
            <wp:simplePos x="0" y="0"/>
            <wp:positionH relativeFrom="column">
              <wp:posOffset>484556</wp:posOffset>
            </wp:positionH>
            <wp:positionV relativeFrom="paragraph">
              <wp:posOffset>73914</wp:posOffset>
            </wp:positionV>
            <wp:extent cx="4152900" cy="2733675"/>
            <wp:effectExtent l="0" t="0" r="0" b="9525"/>
            <wp:wrapThrough wrapText="bothSides">
              <wp:wrapPolygon edited="0">
                <wp:start x="0" y="0"/>
                <wp:lineTo x="0" y="21525"/>
                <wp:lineTo x="21501" y="21525"/>
                <wp:lineTo x="2150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1208F" w14:textId="77777777" w:rsidR="00CE33F3" w:rsidRPr="00CE33F3" w:rsidRDefault="00CE33F3">
      <w:pPr>
        <w:rPr>
          <w:sz w:val="24"/>
        </w:rPr>
      </w:pPr>
    </w:p>
    <w:sectPr w:rsidR="00CE33F3" w:rsidRPr="00CE33F3" w:rsidSect="009C284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" w:date="2020-07-07T12:11:00Z" w:initials="A">
    <w:p w14:paraId="076100F4" w14:textId="77777777" w:rsidR="00511C1A" w:rsidRDefault="00511C1A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6100F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7065"/>
    <w:multiLevelType w:val="hybridMultilevel"/>
    <w:tmpl w:val="48F8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6A66"/>
    <w:multiLevelType w:val="hybridMultilevel"/>
    <w:tmpl w:val="D29E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6A94"/>
    <w:multiLevelType w:val="hybridMultilevel"/>
    <w:tmpl w:val="FC364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13"/>
    <w:rsid w:val="001801A0"/>
    <w:rsid w:val="001C7913"/>
    <w:rsid w:val="002741D2"/>
    <w:rsid w:val="00332DC0"/>
    <w:rsid w:val="003A76A2"/>
    <w:rsid w:val="003E66E6"/>
    <w:rsid w:val="003F7741"/>
    <w:rsid w:val="00511C1A"/>
    <w:rsid w:val="006F24FD"/>
    <w:rsid w:val="0075662D"/>
    <w:rsid w:val="009C284E"/>
    <w:rsid w:val="009E78E0"/>
    <w:rsid w:val="00CE33F3"/>
    <w:rsid w:val="00EA3DE6"/>
    <w:rsid w:val="00EC4DD5"/>
    <w:rsid w:val="00F0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8BC4"/>
  <w15:chartTrackingRefBased/>
  <w15:docId w15:val="{351638C0-BE4B-404E-B121-41520381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1C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11C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11C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11C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11C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1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1C1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741D2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56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http://kubtek.ru/path/" TargetMode="External"/><Relationship Id="rId5" Type="http://schemas.openxmlformats.org/officeDocument/2006/relationships/hyperlink" Target="http://kubtek.ru/path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2020-07-06T11:41:00Z</dcterms:created>
  <dcterms:modified xsi:type="dcterms:W3CDTF">2020-07-07T10:36:00Z</dcterms:modified>
</cp:coreProperties>
</file>