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Лабораторна робота №2.2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Розробка програмного проекту криптографічного процесора для захисту текстової інформації в середовищі Active HDL 5.1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роботи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Вивчити прийоми проектування програмних засобів захисту інформації на мові VHDL.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Вивчити методологію створення  VHDL проектів в текстовому редакторові САПР Active HDL 5.1.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Вивчити методологію моделювання роботи VHDL проекту за допомогою редактора тимчасових діаграм.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Короткі теоретичні відомості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Середовище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Active HDL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має  широкий спектр інструментальних засобів що підтримують програмні методи моделювання  проектів електронних пристроїв. У ній підтримується безліч способів для формування вхідних тестуючих дій для проведення випробувань і моделювання роботи проектованих пристроїв.  Є також можливість реалізувати процес моделювання шляхом створення спеціальних випробувальних стендів.  Середовище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Active HDL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забезпечене також зручними засобами для відладки VHDL проектів цифрових пристроїв. Вона містить також повчальні програми по основах її використання в процесах проектування і моделювання проектів.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 створення комплексного проекту електронного пристрою умовно можна розділити на два етапи: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Етап створення проекту;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Етап моделювання і відладки проекту.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Маючи у своєму розпорядженні проекти вище вказаних модулів, вимагається перевірити роботу проекту на предмет виявлення в нім помилок функціонального плану. Така перевірка виконується  зазвичай шляхом моделювання роботи проекту.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на виконання роботи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розробити програмний проект криптографічного процесора для захисту текстової інформації в середовищі Active HDL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7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Криптографічний процесор повинен мати такі характеристики: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Об'єм шифрованої інформації : 24 байти.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представлення шифрованої інформації : символьна;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представлення закодованої інформації : десяткові числа.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представлення декодованої інформації : ASCII код;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представлення шифруючої інформації(ключів шифрування / дешифрування) : символьна;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Шифруюча операція: ділення;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Дешифруюча операція: зворотна до тієї, що шифрує.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Шифрований текст: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аналогічно з 1-м процесором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шифруючих / дешифруючих ключів : 8.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Початкова шифруюча інформація: прізвище студента відповідно до заданої форми представлення.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Період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109220" cy="1638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тактового сигналу CLK  в процесі моделювання роботи процесора : Група 431/1: 30 нс;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Часовий інтервал моделювання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149860" cy="17716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77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709930" cy="1911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подання стимулюючих дій при моделюванні: послідовний(побайтний) відповідно до періоду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109220" cy="16383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тактового сигналу CLK.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формування стимулюючих  дій : «ручний» з допомогою ДО Stimulators.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Діалог для формування стимулюючих дій по їх видах: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Тактовий сигнал CLK : діалог CLK;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Кодів шифрованої інформації і кодів ключів : формульный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436880" cy="2317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23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діалог.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Хід роботи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Запишіть інформацію, яка шифруватиметься і яка використовуватиметься як ключ шифрування.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Створіть проект за прикладом, описаному в лабораторній роботі №2.1.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Запишіть код програми, яка шифруватиме текстову інформацію. Відкомпілюйте код, при наличи помилок - виправіть їх. Приклад коду :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library IEEE;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IEEE.STD LOGIC 1164.all;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entity lr22 is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port(</w:t>
        <w:tab/>
        <w:t xml:space="preserve">clk : in STD _ LOGIC;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text : in CHARACTER;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kluch : in  CHARACTER; 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kod : out INTEGER; 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decod : out INTEGER ); 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 lr22;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architecture lr22 _ arch of lr22 is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process(clk)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text _ int, kluch _ int, tmp, tmp2, tmp3 : integer ;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conv _ text _ vec, conv _ kod _ vec : std _ logic _ vector(7 downto 0);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deshifr _ int : integer;</w:t>
      </w:r>
    </w:p>
    <w:p w:rsidR="00000000" w:rsidDel="00000000" w:rsidP="00000000" w:rsidRDefault="00000000" w:rsidRPr="00000000" w14:paraId="00000036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shifrkod :  integer; </w:t>
      </w:r>
    </w:p>
    <w:p w:rsidR="00000000" w:rsidDel="00000000" w:rsidP="00000000" w:rsidRDefault="00000000" w:rsidRPr="00000000" w14:paraId="00000037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function CONV _ ch _ int(X: character) return std _ logic _ vector is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RESULT : std _ logic _ vector(7 downto 0);</w:t>
      </w:r>
    </w:p>
    <w:p w:rsidR="00000000" w:rsidDel="00000000" w:rsidP="00000000" w:rsidRDefault="00000000" w:rsidRPr="00000000" w14:paraId="00000039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variable TEMP : integer := CHARACTER'POS(X);</w:t>
      </w:r>
    </w:p>
    <w:p w:rsidR="00000000" w:rsidDel="00000000" w:rsidP="00000000" w:rsidRDefault="00000000" w:rsidRPr="00000000" w14:paraId="0000003A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03B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for i in  RESULT'REVERSE _ RANGE loop</w:t>
      </w:r>
    </w:p>
    <w:p w:rsidR="00000000" w:rsidDel="00000000" w:rsidP="00000000" w:rsidRDefault="00000000" w:rsidRPr="00000000" w14:paraId="0000003C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case TEMP mod 2 is</w:t>
      </w:r>
    </w:p>
    <w:p w:rsidR="00000000" w:rsidDel="00000000" w:rsidP="00000000" w:rsidRDefault="00000000" w:rsidRPr="00000000" w14:paraId="0000003D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when 0 =&gt;  RESULT(i)  := '0';</w:t>
      </w:r>
    </w:p>
    <w:p w:rsidR="00000000" w:rsidDel="00000000" w:rsidP="00000000" w:rsidRDefault="00000000" w:rsidRPr="00000000" w14:paraId="0000003E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 when 1 =&gt;  RESULT(i)  := '1';</w:t>
      </w:r>
    </w:p>
    <w:p w:rsidR="00000000" w:rsidDel="00000000" w:rsidP="00000000" w:rsidRDefault="00000000" w:rsidRPr="00000000" w14:paraId="0000003F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when others  =&gt;  null;</w:t>
      </w:r>
    </w:p>
    <w:p w:rsidR="00000000" w:rsidDel="00000000" w:rsidP="00000000" w:rsidRDefault="00000000" w:rsidRPr="00000000" w14:paraId="00000040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end case;</w:t>
      </w:r>
    </w:p>
    <w:p w:rsidR="00000000" w:rsidDel="00000000" w:rsidP="00000000" w:rsidRDefault="00000000" w:rsidRPr="00000000" w14:paraId="00000041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TEMP := TEMP/2;</w:t>
      </w:r>
    </w:p>
    <w:p w:rsidR="00000000" w:rsidDel="00000000" w:rsidP="00000000" w:rsidRDefault="00000000" w:rsidRPr="00000000" w14:paraId="00000042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end loop;</w:t>
      </w:r>
    </w:p>
    <w:p w:rsidR="00000000" w:rsidDel="00000000" w:rsidP="00000000" w:rsidRDefault="00000000" w:rsidRPr="00000000" w14:paraId="00000043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return </w:t>
        <w:tab/>
        <w:t xml:space="preserve">RESULT;</w:t>
      </w:r>
    </w:p>
    <w:p w:rsidR="00000000" w:rsidDel="00000000" w:rsidP="00000000" w:rsidRDefault="00000000" w:rsidRPr="00000000" w14:paraId="00000044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 CONV _ ch _ int;</w:t>
      </w:r>
    </w:p>
    <w:p w:rsidR="00000000" w:rsidDel="00000000" w:rsidP="00000000" w:rsidRDefault="00000000" w:rsidRPr="00000000" w14:paraId="00000045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------------------------------------------------------------------------------</w:t>
      </w:r>
    </w:p>
    <w:p w:rsidR="00000000" w:rsidDel="00000000" w:rsidP="00000000" w:rsidRDefault="00000000" w:rsidRPr="00000000" w14:paraId="00000046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 From STD _ LOGIC _ VECTOR to unsigned INTEGER converter</w:t>
      </w:r>
    </w:p>
    <w:p w:rsidR="00000000" w:rsidDel="00000000" w:rsidP="00000000" w:rsidRDefault="00000000" w:rsidRPr="00000000" w14:paraId="00000047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------------------------------------------------------------------------------</w:t>
      </w:r>
    </w:p>
    <w:p w:rsidR="00000000" w:rsidDel="00000000" w:rsidP="00000000" w:rsidRDefault="00000000" w:rsidRPr="00000000" w14:paraId="00000048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function CONV _ vec _ int(X :STD _ LOGIC _ VECTOR) return INTEGER is</w:t>
      </w:r>
    </w:p>
    <w:p w:rsidR="00000000" w:rsidDel="00000000" w:rsidP="00000000" w:rsidRDefault="00000000" w:rsidRPr="00000000" w14:paraId="00000049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constant XMAP   :INTEGER :=0;</w:t>
      </w:r>
    </w:p>
    <w:p w:rsidR="00000000" w:rsidDel="00000000" w:rsidP="00000000" w:rsidRDefault="00000000" w:rsidRPr="00000000" w14:paraId="0000004A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variable RESULT :INTEGER :=0;</w:t>
      </w:r>
    </w:p>
    <w:p w:rsidR="00000000" w:rsidDel="00000000" w:rsidP="00000000" w:rsidRDefault="00000000" w:rsidRPr="00000000" w14:paraId="0000004B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begin</w:t>
      </w:r>
    </w:p>
    <w:p w:rsidR="00000000" w:rsidDel="00000000" w:rsidP="00000000" w:rsidRDefault="00000000" w:rsidRPr="00000000" w14:paraId="0000004C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for i in X'RANGE loop</w:t>
      </w:r>
    </w:p>
    <w:p w:rsidR="00000000" w:rsidDel="00000000" w:rsidP="00000000" w:rsidRDefault="00000000" w:rsidRPr="00000000" w14:paraId="0000004D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  <w:t xml:space="preserve"> RESULT:=RESULT*2;</w:t>
      </w:r>
    </w:p>
    <w:p w:rsidR="00000000" w:rsidDel="00000000" w:rsidP="00000000" w:rsidRDefault="00000000" w:rsidRPr="00000000" w14:paraId="0000004E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  <w:tab/>
        <w:t xml:space="preserve">                 case X(i) is</w:t>
      </w:r>
    </w:p>
    <w:p w:rsidR="00000000" w:rsidDel="00000000" w:rsidP="00000000" w:rsidRDefault="00000000" w:rsidRPr="00000000" w14:paraId="0000004F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  <w:tab/>
        <w:t xml:space="preserve">                                when '0' | 'L'  =&gt; null;</w:t>
      </w:r>
    </w:p>
    <w:p w:rsidR="00000000" w:rsidDel="00000000" w:rsidP="00000000" w:rsidRDefault="00000000" w:rsidRPr="00000000" w14:paraId="00000050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  <w:tab/>
        <w:tab/>
        <w:t xml:space="preserve">when '1' | 'H'  =&gt; RESULT :=RESULT+1;</w:t>
      </w:r>
    </w:p>
    <w:p w:rsidR="00000000" w:rsidDel="00000000" w:rsidP="00000000" w:rsidRDefault="00000000" w:rsidRPr="00000000" w14:paraId="00000051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  <w:tab/>
        <w:tab/>
        <w:t xml:space="preserve">            when others     =&gt; RESULT :=RESULT+XMAP;</w:t>
      </w:r>
    </w:p>
    <w:p w:rsidR="00000000" w:rsidDel="00000000" w:rsidP="00000000" w:rsidRDefault="00000000" w:rsidRPr="00000000" w14:paraId="00000052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                end case;</w:t>
      </w:r>
    </w:p>
    <w:p w:rsidR="00000000" w:rsidDel="00000000" w:rsidP="00000000" w:rsidRDefault="00000000" w:rsidRPr="00000000" w14:paraId="00000053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end loop;</w:t>
      </w:r>
    </w:p>
    <w:p w:rsidR="00000000" w:rsidDel="00000000" w:rsidP="00000000" w:rsidRDefault="00000000" w:rsidRPr="00000000" w14:paraId="00000054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 return RESULT;</w:t>
      </w:r>
    </w:p>
    <w:p w:rsidR="00000000" w:rsidDel="00000000" w:rsidP="00000000" w:rsidRDefault="00000000" w:rsidRPr="00000000" w14:paraId="00000055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end CONV _ vec _ int;</w:t>
        <w:tab/>
      </w:r>
    </w:p>
    <w:p w:rsidR="00000000" w:rsidDel="00000000" w:rsidP="00000000" w:rsidRDefault="00000000" w:rsidRPr="00000000" w14:paraId="00000056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---------------------------------------------------------------------</w:t>
      </w:r>
    </w:p>
    <w:p w:rsidR="00000000" w:rsidDel="00000000" w:rsidP="00000000" w:rsidRDefault="00000000" w:rsidRPr="00000000" w14:paraId="00000057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058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if clk'event and clk = '1' then</w:t>
      </w:r>
    </w:p>
    <w:p w:rsidR="00000000" w:rsidDel="00000000" w:rsidP="00000000" w:rsidRDefault="00000000" w:rsidRPr="00000000" w14:paraId="00000059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conv _ text _ vec := CONV _ ch _ int( text);  -- Char to vec</w:t>
      </w:r>
    </w:p>
    <w:p w:rsidR="00000000" w:rsidDel="00000000" w:rsidP="00000000" w:rsidRDefault="00000000" w:rsidRPr="00000000" w14:paraId="0000005A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conv _ kod _ vec := CONV _ ch _ int(kluch);</w:t>
      </w:r>
    </w:p>
    <w:p w:rsidR="00000000" w:rsidDel="00000000" w:rsidP="00000000" w:rsidRDefault="00000000" w:rsidRPr="00000000" w14:paraId="0000005B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text _ int := CONV _ vec _ int( conv _ text _ vec);    --vec to init</w:t>
      </w:r>
    </w:p>
    <w:p w:rsidR="00000000" w:rsidDel="00000000" w:rsidP="00000000" w:rsidRDefault="00000000" w:rsidRPr="00000000" w14:paraId="0000005C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kluch _ int := CONV _ vec _ int( conv _ kod _ vec);</w:t>
        <w:tab/>
        <w:t xml:space="preserve"> </w:t>
      </w:r>
    </w:p>
    <w:p w:rsidR="00000000" w:rsidDel="00000000" w:rsidP="00000000" w:rsidRDefault="00000000" w:rsidRPr="00000000" w14:paraId="0000005D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tmp := text _ int;</w:t>
      </w:r>
    </w:p>
    <w:p w:rsidR="00000000" w:rsidDel="00000000" w:rsidP="00000000" w:rsidRDefault="00000000" w:rsidRPr="00000000" w14:paraId="0000005E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shifrkod := tmp / kluch _ int;</w:t>
        <w:tab/>
        <w:t xml:space="preserve">     -- coding </w:t>
      </w:r>
    </w:p>
    <w:p w:rsidR="00000000" w:rsidDel="00000000" w:rsidP="00000000" w:rsidRDefault="00000000" w:rsidRPr="00000000" w14:paraId="0000005F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tmp2 := shifrkod;</w:t>
      </w:r>
    </w:p>
    <w:p w:rsidR="00000000" w:rsidDel="00000000" w:rsidP="00000000" w:rsidRDefault="00000000" w:rsidRPr="00000000" w14:paraId="00000060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kod &lt;= tmp2;</w:t>
        <w:tab/>
        <w:t xml:space="preserve">--init</w:t>
      </w:r>
    </w:p>
    <w:p w:rsidR="00000000" w:rsidDel="00000000" w:rsidP="00000000" w:rsidRDefault="00000000" w:rsidRPr="00000000" w14:paraId="00000061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deshifr _ int := shifrkod * kluch _ int;    --decoding</w:t>
      </w:r>
    </w:p>
    <w:p w:rsidR="00000000" w:rsidDel="00000000" w:rsidP="00000000" w:rsidRDefault="00000000" w:rsidRPr="00000000" w14:paraId="00000062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tmp3:=deshifr _ int;</w:t>
      </w:r>
    </w:p>
    <w:p w:rsidR="00000000" w:rsidDel="00000000" w:rsidP="00000000" w:rsidRDefault="00000000" w:rsidRPr="00000000" w14:paraId="00000063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decod &lt;= tmp3; </w:t>
      </w:r>
    </w:p>
    <w:p w:rsidR="00000000" w:rsidDel="00000000" w:rsidP="00000000" w:rsidRDefault="00000000" w:rsidRPr="00000000" w14:paraId="00000064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end if;</w:t>
      </w:r>
    </w:p>
    <w:p w:rsidR="00000000" w:rsidDel="00000000" w:rsidP="00000000" w:rsidRDefault="00000000" w:rsidRPr="00000000" w14:paraId="00000065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 process;</w:t>
      </w:r>
    </w:p>
    <w:p w:rsidR="00000000" w:rsidDel="00000000" w:rsidP="00000000" w:rsidRDefault="00000000" w:rsidRPr="00000000" w14:paraId="00000066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 lr22 _ arch;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Створіть нову часову діаграму. Перемістіть в неї усі необхідні порти. Просимулируйте проект. Назначте для портів потрібні значення. Запустіть проект. Приклад часової діаграми вказаний на рисунку 1. </w:t>
      </w:r>
    </w:p>
    <w:p w:rsidR="00000000" w:rsidDel="00000000" w:rsidP="00000000" w:rsidRDefault="00000000" w:rsidRPr="00000000" w14:paraId="0000006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6263071" cy="212896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3071" cy="212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Рис.1</w:t>
      </w:r>
    </w:p>
    <w:p w:rsidR="00000000" w:rsidDel="00000000" w:rsidP="00000000" w:rsidRDefault="00000000" w:rsidRPr="00000000" w14:paraId="0000006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8" w:w="11906" w:orient="portrait"/>
      <w:pgMar w:bottom="851" w:top="568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