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64C" w:rsidRPr="00145619" w:rsidRDefault="007A664C" w:rsidP="00145619">
      <w:pPr>
        <w:jc w:val="center"/>
        <w:rPr>
          <w:sz w:val="28"/>
          <w:szCs w:val="28"/>
        </w:rPr>
      </w:pPr>
      <w:r w:rsidRPr="00145619">
        <w:rPr>
          <w:sz w:val="28"/>
          <w:szCs w:val="28"/>
        </w:rPr>
        <w:t xml:space="preserve">Электронные таблицы MS </w:t>
      </w:r>
      <w:r w:rsidRPr="00145619">
        <w:rPr>
          <w:sz w:val="28"/>
          <w:szCs w:val="28"/>
          <w:lang w:val="en-US"/>
        </w:rPr>
        <w:t>Excel</w:t>
      </w:r>
      <w:r w:rsidRPr="00145619">
        <w:rPr>
          <w:sz w:val="28"/>
          <w:szCs w:val="28"/>
        </w:rPr>
        <w:t>.</w:t>
      </w:r>
    </w:p>
    <w:p w:rsidR="007A664C" w:rsidRPr="00145619" w:rsidRDefault="007A664C" w:rsidP="00145619">
      <w:pPr>
        <w:jc w:val="center"/>
        <w:rPr>
          <w:sz w:val="28"/>
          <w:szCs w:val="28"/>
        </w:rPr>
      </w:pPr>
      <w:r w:rsidRPr="00145619">
        <w:rPr>
          <w:sz w:val="28"/>
          <w:szCs w:val="28"/>
        </w:rPr>
        <w:t>Лабораторная работа</w:t>
      </w:r>
    </w:p>
    <w:p w:rsidR="007A664C" w:rsidRPr="000722A2" w:rsidRDefault="007A664C" w:rsidP="002C2FDF"/>
    <w:p w:rsidR="007A664C" w:rsidRPr="002C2FDF" w:rsidRDefault="007A664C" w:rsidP="00927FC2">
      <w:pPr>
        <w:ind w:left="360"/>
        <w:jc w:val="center"/>
        <w:rPr>
          <w:sz w:val="28"/>
          <w:szCs w:val="28"/>
        </w:rPr>
      </w:pPr>
      <w:r w:rsidRPr="002C2FDF">
        <w:rPr>
          <w:sz w:val="28"/>
          <w:szCs w:val="28"/>
        </w:rPr>
        <w:t>Использование Microsoft Excel как стандартного OLAP-клиента для доступа к данным хранилища.</w:t>
      </w:r>
    </w:p>
    <w:p w:rsidR="007A664C" w:rsidRPr="002C2FDF" w:rsidRDefault="007A664C" w:rsidP="002C2FDF"/>
    <w:p w:rsidR="007A664C" w:rsidRPr="00145619" w:rsidRDefault="007A664C" w:rsidP="00145619">
      <w:pPr>
        <w:jc w:val="center"/>
        <w:rPr>
          <w:sz w:val="28"/>
          <w:szCs w:val="28"/>
        </w:rPr>
      </w:pPr>
      <w:r w:rsidRPr="00145619">
        <w:rPr>
          <w:sz w:val="28"/>
          <w:szCs w:val="28"/>
        </w:rPr>
        <w:t>Средства EXCEL для проведения анализа данных</w:t>
      </w:r>
    </w:p>
    <w:p w:rsidR="007A664C" w:rsidRPr="00365478" w:rsidRDefault="007A664C" w:rsidP="008F272E">
      <w:pPr>
        <w:ind w:firstLine="567"/>
        <w:jc w:val="both"/>
        <w:rPr>
          <w:sz w:val="28"/>
          <w:szCs w:val="28"/>
        </w:rPr>
      </w:pPr>
      <w:r w:rsidRPr="00365478">
        <w:rPr>
          <w:sz w:val="28"/>
          <w:szCs w:val="28"/>
        </w:rPr>
        <w:t xml:space="preserve">К средствам </w:t>
      </w:r>
      <w:r w:rsidRPr="009367A0">
        <w:rPr>
          <w:i/>
          <w:sz w:val="28"/>
          <w:szCs w:val="28"/>
        </w:rPr>
        <w:t>Excel</w:t>
      </w:r>
      <w:r w:rsidRPr="00365478">
        <w:rPr>
          <w:sz w:val="28"/>
          <w:szCs w:val="28"/>
        </w:rPr>
        <w:t>, предназначенным для анализа данных относятся:</w:t>
      </w:r>
    </w:p>
    <w:p w:rsidR="007A664C" w:rsidRPr="00365478" w:rsidRDefault="007A664C" w:rsidP="008F272E">
      <w:pPr>
        <w:numPr>
          <w:ilvl w:val="0"/>
          <w:numId w:val="15"/>
        </w:numPr>
        <w:ind w:left="714" w:hanging="357"/>
        <w:jc w:val="both"/>
        <w:rPr>
          <w:sz w:val="28"/>
          <w:szCs w:val="28"/>
        </w:rPr>
      </w:pPr>
      <w:r w:rsidRPr="00365478">
        <w:rPr>
          <w:sz w:val="28"/>
          <w:szCs w:val="28"/>
        </w:rPr>
        <w:t xml:space="preserve">Средство «Подбор параметра». Если Вы знаете, каков должен быть результат вычисления формулы, но не знаете, при каком исходном значении параметра, от которого зависит формула, достигается этот желаемый результат, тогда следует использовать средство «Подбор параметра». </w:t>
      </w:r>
      <w:r w:rsidRPr="009367A0">
        <w:rPr>
          <w:i/>
          <w:sz w:val="28"/>
          <w:szCs w:val="28"/>
        </w:rPr>
        <w:t>Excel</w:t>
      </w:r>
      <w:r w:rsidRPr="00365478">
        <w:rPr>
          <w:sz w:val="28"/>
          <w:szCs w:val="28"/>
        </w:rPr>
        <w:t xml:space="preserve"> переберет различные возможные значения этого параметра и найдет то значение, при котором в процессе вычисления указанной формулы будет получен нужный результат. </w:t>
      </w:r>
    </w:p>
    <w:p w:rsidR="007A664C" w:rsidRPr="00365478" w:rsidRDefault="007A664C" w:rsidP="008F272E">
      <w:pPr>
        <w:numPr>
          <w:ilvl w:val="0"/>
          <w:numId w:val="15"/>
        </w:numPr>
        <w:ind w:left="714" w:hanging="357"/>
        <w:jc w:val="both"/>
        <w:rPr>
          <w:sz w:val="28"/>
          <w:szCs w:val="28"/>
        </w:rPr>
      </w:pPr>
      <w:r w:rsidRPr="00365478">
        <w:rPr>
          <w:sz w:val="28"/>
          <w:szCs w:val="28"/>
        </w:rPr>
        <w:t xml:space="preserve">Таблицы подстановки. Это диапазон ячеек, где отображаются значения изменяемых параметров и результаты вычисления определенных формул, зависящие от этих параметров. Таблицы подстановки дают возможность просмотреть в виде таблицы результаты вычисления одной или нескольких формул в зависимости от заданных значений определенных параметров, на основе которых вычисляются эти формулы. </w:t>
      </w:r>
    </w:p>
    <w:p w:rsidR="007A664C" w:rsidRPr="00365478" w:rsidRDefault="007A664C" w:rsidP="008F272E">
      <w:pPr>
        <w:numPr>
          <w:ilvl w:val="0"/>
          <w:numId w:val="15"/>
        </w:numPr>
        <w:ind w:left="714" w:hanging="357"/>
        <w:jc w:val="both"/>
        <w:rPr>
          <w:sz w:val="28"/>
          <w:szCs w:val="28"/>
        </w:rPr>
      </w:pPr>
      <w:r w:rsidRPr="00365478">
        <w:rPr>
          <w:sz w:val="28"/>
          <w:szCs w:val="28"/>
        </w:rPr>
        <w:t xml:space="preserve">Сценарии. </w:t>
      </w:r>
      <w:r w:rsidRPr="009367A0">
        <w:rPr>
          <w:i/>
          <w:sz w:val="28"/>
          <w:szCs w:val="28"/>
        </w:rPr>
        <w:t>Excel</w:t>
      </w:r>
      <w:r w:rsidRPr="00365478">
        <w:rPr>
          <w:sz w:val="28"/>
          <w:szCs w:val="28"/>
        </w:rPr>
        <w:t xml:space="preserve"> позволяет сохранять наборы значений и затем автоматически подставлять их в ячейки рабочего листа для просмотра выходных результатов определенных вычислений. Можно создать и сохранить различные сценарии, чтобы затем переключаться между этими сценариями для сравнения вычисленных результатов. </w:t>
      </w:r>
    </w:p>
    <w:p w:rsidR="007A664C" w:rsidRPr="00365478" w:rsidRDefault="007A664C" w:rsidP="008F272E">
      <w:pPr>
        <w:numPr>
          <w:ilvl w:val="0"/>
          <w:numId w:val="15"/>
        </w:numPr>
        <w:ind w:left="714" w:hanging="357"/>
        <w:jc w:val="both"/>
        <w:rPr>
          <w:sz w:val="28"/>
          <w:szCs w:val="28"/>
        </w:rPr>
      </w:pPr>
      <w:r w:rsidRPr="00365478">
        <w:rPr>
          <w:sz w:val="28"/>
          <w:szCs w:val="28"/>
        </w:rPr>
        <w:t xml:space="preserve">Средство «Поиск решения». С помощью этого средства можно найти оптимальное значение для формулы, записанной в так называемой целевой ячейке рабочего листа. «Поиск решения» работает с группой ячеек, влияющих на формулу в целевой ячейке. Это средство варьирует значения в изменяемых ячейках для того, чтобы получить желаемый результат, который вы указали для целевой ячейки. На значения изменяемых ячеек можно налагать различные ограничения, в частности, можно указать интервалы их возможных изменений. </w:t>
      </w:r>
    </w:p>
    <w:p w:rsidR="007A664C" w:rsidRPr="00365478" w:rsidRDefault="007A664C" w:rsidP="008F272E">
      <w:pPr>
        <w:numPr>
          <w:ilvl w:val="0"/>
          <w:numId w:val="15"/>
        </w:numPr>
        <w:ind w:left="714" w:hanging="357"/>
        <w:jc w:val="both"/>
        <w:rPr>
          <w:sz w:val="28"/>
          <w:szCs w:val="28"/>
        </w:rPr>
      </w:pPr>
      <w:r w:rsidRPr="00365478">
        <w:rPr>
          <w:sz w:val="28"/>
          <w:szCs w:val="28"/>
        </w:rPr>
        <w:t xml:space="preserve">Помимо указанных выше инструментов в настоящее время применяются также другие средства, предлагаемы </w:t>
      </w:r>
      <w:r w:rsidRPr="009367A0">
        <w:rPr>
          <w:i/>
          <w:sz w:val="28"/>
          <w:szCs w:val="28"/>
        </w:rPr>
        <w:t>Excel</w:t>
      </w:r>
      <w:r w:rsidRPr="00365478">
        <w:rPr>
          <w:sz w:val="28"/>
          <w:szCs w:val="28"/>
        </w:rPr>
        <w:t xml:space="preserve"> для анализа данных. Это средства, предназначенные для выполнения следующих задач:</w:t>
      </w:r>
    </w:p>
    <w:p w:rsidR="007A664C" w:rsidRPr="00365478" w:rsidRDefault="007A664C" w:rsidP="008F272E">
      <w:pPr>
        <w:numPr>
          <w:ilvl w:val="0"/>
          <w:numId w:val="14"/>
        </w:numPr>
        <w:ind w:left="714" w:hanging="357"/>
        <w:jc w:val="both"/>
        <w:rPr>
          <w:sz w:val="28"/>
          <w:szCs w:val="28"/>
        </w:rPr>
      </w:pPr>
      <w:r w:rsidRPr="00365478">
        <w:rPr>
          <w:sz w:val="28"/>
          <w:szCs w:val="28"/>
        </w:rPr>
        <w:t>Структурирование данных и получение промежуточных итогов;</w:t>
      </w:r>
    </w:p>
    <w:p w:rsidR="007A664C" w:rsidRPr="00365478" w:rsidRDefault="007A664C" w:rsidP="008F272E">
      <w:pPr>
        <w:numPr>
          <w:ilvl w:val="0"/>
          <w:numId w:val="14"/>
        </w:numPr>
        <w:ind w:left="714" w:hanging="357"/>
        <w:jc w:val="both"/>
        <w:rPr>
          <w:sz w:val="28"/>
          <w:szCs w:val="28"/>
        </w:rPr>
      </w:pPr>
      <w:r w:rsidRPr="00365478">
        <w:rPr>
          <w:sz w:val="28"/>
          <w:szCs w:val="28"/>
        </w:rPr>
        <w:t>Консолидация данных. Консолидация служит для совместного анализа данных из нескольких источников посредством использования специальных функций;</w:t>
      </w:r>
    </w:p>
    <w:p w:rsidR="007A664C" w:rsidRPr="00365478" w:rsidRDefault="007A664C" w:rsidP="008F272E">
      <w:pPr>
        <w:numPr>
          <w:ilvl w:val="0"/>
          <w:numId w:val="15"/>
        </w:numPr>
        <w:ind w:left="714" w:hanging="357"/>
        <w:jc w:val="both"/>
        <w:rPr>
          <w:sz w:val="28"/>
          <w:szCs w:val="28"/>
        </w:rPr>
      </w:pPr>
      <w:r w:rsidRPr="00365478">
        <w:rPr>
          <w:sz w:val="28"/>
          <w:szCs w:val="28"/>
        </w:rPr>
        <w:lastRenderedPageBreak/>
        <w:t xml:space="preserve">Сортировка данных. </w:t>
      </w:r>
      <w:r w:rsidRPr="009367A0">
        <w:rPr>
          <w:i/>
          <w:sz w:val="28"/>
          <w:szCs w:val="28"/>
        </w:rPr>
        <w:t>Ex</w:t>
      </w:r>
      <w:r w:rsidRPr="009367A0">
        <w:rPr>
          <w:i/>
          <w:sz w:val="28"/>
          <w:szCs w:val="28"/>
          <w:lang w:val="en-US"/>
        </w:rPr>
        <w:t>c</w:t>
      </w:r>
      <w:r w:rsidRPr="009367A0">
        <w:rPr>
          <w:i/>
          <w:sz w:val="28"/>
          <w:szCs w:val="28"/>
        </w:rPr>
        <w:t>el</w:t>
      </w:r>
      <w:r w:rsidRPr="00365478">
        <w:rPr>
          <w:sz w:val="28"/>
          <w:szCs w:val="28"/>
        </w:rPr>
        <w:t xml:space="preserve"> – очень гибкая система в отношении методов сортировки данных. Используя разные способы сортировки, можно добиться наиболее удобного представления информации в конкретной ситуации.</w:t>
      </w:r>
    </w:p>
    <w:p w:rsidR="007A664C" w:rsidRPr="00365478" w:rsidRDefault="007A664C" w:rsidP="008F272E">
      <w:pPr>
        <w:numPr>
          <w:ilvl w:val="0"/>
          <w:numId w:val="14"/>
        </w:numPr>
        <w:ind w:left="714" w:hanging="357"/>
        <w:jc w:val="both"/>
        <w:rPr>
          <w:sz w:val="28"/>
          <w:szCs w:val="28"/>
        </w:rPr>
      </w:pPr>
      <w:r w:rsidRPr="00365478">
        <w:rPr>
          <w:sz w:val="28"/>
          <w:szCs w:val="28"/>
        </w:rPr>
        <w:t>Фильтрация данных. Фильтрация данных – это процесс сокрытия всех строк списка, кроме тех, которые удовлетворяют определенным критериям. Фильтрация – весьма распространенная и очень полезная операция.</w:t>
      </w:r>
    </w:p>
    <w:p w:rsidR="007A664C" w:rsidRPr="002C2FDF" w:rsidRDefault="007A664C" w:rsidP="002C2FDF"/>
    <w:p w:rsidR="007A664C" w:rsidRPr="00B5030B" w:rsidRDefault="007A664C" w:rsidP="008412A5">
      <w:pPr>
        <w:jc w:val="right"/>
        <w:outlineLvl w:val="0"/>
        <w:rPr>
          <w:b/>
        </w:rPr>
      </w:pPr>
    </w:p>
    <w:p w:rsidR="007A664C" w:rsidRPr="00145619" w:rsidRDefault="007A664C" w:rsidP="00145619">
      <w:pPr>
        <w:jc w:val="center"/>
        <w:rPr>
          <w:sz w:val="28"/>
          <w:szCs w:val="28"/>
        </w:rPr>
      </w:pPr>
      <w:r w:rsidRPr="00145619">
        <w:rPr>
          <w:sz w:val="28"/>
          <w:szCs w:val="28"/>
        </w:rPr>
        <w:t>Зад</w:t>
      </w:r>
      <w:r w:rsidR="00145619" w:rsidRPr="00145619">
        <w:rPr>
          <w:sz w:val="28"/>
          <w:szCs w:val="28"/>
        </w:rPr>
        <w:t>ание</w:t>
      </w:r>
      <w:r w:rsidRPr="00145619">
        <w:rPr>
          <w:sz w:val="28"/>
          <w:szCs w:val="28"/>
        </w:rPr>
        <w:t>1 : «Расчет начислений и удержаний»</w:t>
      </w:r>
    </w:p>
    <w:p w:rsidR="007A664C" w:rsidRDefault="007A664C" w:rsidP="008412A5">
      <w:pPr>
        <w:jc w:val="both"/>
        <w:outlineLvl w:val="0"/>
        <w:rPr>
          <w:b/>
          <w:sz w:val="28"/>
          <w:szCs w:val="28"/>
        </w:rPr>
      </w:pPr>
      <w:r w:rsidRPr="00D14DC4">
        <w:rPr>
          <w:b/>
          <w:sz w:val="28"/>
          <w:szCs w:val="28"/>
        </w:rPr>
        <w:t xml:space="preserve">Состав задания. </w:t>
      </w:r>
    </w:p>
    <w:p w:rsidR="007A664C" w:rsidRDefault="007A664C" w:rsidP="008412A5">
      <w:pPr>
        <w:numPr>
          <w:ilvl w:val="0"/>
          <w:numId w:val="2"/>
        </w:numPr>
        <w:jc w:val="both"/>
        <w:outlineLvl w:val="0"/>
        <w:rPr>
          <w:sz w:val="28"/>
          <w:szCs w:val="28"/>
        </w:rPr>
      </w:pPr>
      <w:r>
        <w:rPr>
          <w:sz w:val="28"/>
          <w:szCs w:val="28"/>
        </w:rPr>
        <w:t>Н</w:t>
      </w:r>
      <w:r w:rsidRPr="00E40337">
        <w:rPr>
          <w:sz w:val="28"/>
          <w:szCs w:val="28"/>
        </w:rPr>
        <w:t xml:space="preserve">азовите </w:t>
      </w:r>
      <w:r w:rsidRPr="00E40337">
        <w:rPr>
          <w:b/>
          <w:sz w:val="28"/>
          <w:szCs w:val="28"/>
        </w:rPr>
        <w:t>Лист1</w:t>
      </w:r>
      <w:r w:rsidRPr="00E40337">
        <w:rPr>
          <w:sz w:val="28"/>
          <w:szCs w:val="28"/>
        </w:rPr>
        <w:t xml:space="preserve"> именем «</w:t>
      </w:r>
      <w:r>
        <w:rPr>
          <w:b/>
          <w:sz w:val="28"/>
          <w:szCs w:val="28"/>
        </w:rPr>
        <w:t>Начисления</w:t>
      </w:r>
      <w:r w:rsidRPr="00E40337">
        <w:rPr>
          <w:sz w:val="28"/>
          <w:szCs w:val="28"/>
        </w:rPr>
        <w:t>»</w:t>
      </w:r>
      <w:r>
        <w:rPr>
          <w:sz w:val="28"/>
          <w:szCs w:val="28"/>
        </w:rPr>
        <w:t>.</w:t>
      </w:r>
    </w:p>
    <w:p w:rsidR="007A664C" w:rsidRPr="00E6214B" w:rsidRDefault="007A664C" w:rsidP="008412A5">
      <w:pPr>
        <w:numPr>
          <w:ilvl w:val="0"/>
          <w:numId w:val="2"/>
        </w:numPr>
        <w:jc w:val="both"/>
        <w:outlineLvl w:val="0"/>
        <w:rPr>
          <w:sz w:val="28"/>
          <w:szCs w:val="28"/>
        </w:rPr>
      </w:pPr>
      <w:r>
        <w:rPr>
          <w:sz w:val="28"/>
          <w:szCs w:val="28"/>
        </w:rPr>
        <w:t>Оформите таблицу для расчета удержаний и сумм к выдаче:</w:t>
      </w:r>
    </w:p>
    <w:p w:rsidR="007A664C" w:rsidRPr="00484FB4" w:rsidRDefault="007B4C3A" w:rsidP="008412A5">
      <w:pPr>
        <w:tabs>
          <w:tab w:val="num" w:pos="1080"/>
        </w:tabs>
        <w:jc w:val="both"/>
        <w:outlineLvl w:val="0"/>
        <w:rPr>
          <w:sz w:val="28"/>
          <w:szCs w:val="28"/>
        </w:rPr>
      </w:pPr>
      <w:r>
        <w:rPr>
          <w:noProof/>
          <w:sz w:val="28"/>
          <w:szCs w:val="28"/>
        </w:rPr>
        <w:drawing>
          <wp:inline distT="0" distB="0" distL="0" distR="0">
            <wp:extent cx="6648450" cy="1543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t="15100" r="7201" b="55244"/>
                    <a:stretch>
                      <a:fillRect/>
                    </a:stretch>
                  </pic:blipFill>
                  <pic:spPr bwMode="auto">
                    <a:xfrm>
                      <a:off x="0" y="0"/>
                      <a:ext cx="6648450" cy="1543050"/>
                    </a:xfrm>
                    <a:prstGeom prst="rect">
                      <a:avLst/>
                    </a:prstGeom>
                    <a:noFill/>
                    <a:ln>
                      <a:noFill/>
                    </a:ln>
                  </pic:spPr>
                </pic:pic>
              </a:graphicData>
            </a:graphic>
          </wp:inline>
        </w:drawing>
      </w:r>
    </w:p>
    <w:p w:rsidR="007A664C" w:rsidRDefault="007A664C" w:rsidP="008412A5">
      <w:pPr>
        <w:numPr>
          <w:ilvl w:val="1"/>
          <w:numId w:val="2"/>
        </w:numPr>
        <w:tabs>
          <w:tab w:val="num" w:pos="-180"/>
          <w:tab w:val="num" w:pos="0"/>
        </w:tabs>
        <w:ind w:left="0" w:firstLine="0"/>
        <w:jc w:val="both"/>
        <w:outlineLvl w:val="0"/>
        <w:rPr>
          <w:sz w:val="28"/>
          <w:szCs w:val="28"/>
        </w:rPr>
      </w:pPr>
      <w:r>
        <w:rPr>
          <w:sz w:val="28"/>
          <w:szCs w:val="28"/>
        </w:rPr>
        <w:t>Оформление 1-й строки:</w:t>
      </w:r>
    </w:p>
    <w:p w:rsidR="007A664C" w:rsidRDefault="007A664C" w:rsidP="008412A5">
      <w:pPr>
        <w:numPr>
          <w:ilvl w:val="2"/>
          <w:numId w:val="2"/>
        </w:numPr>
        <w:jc w:val="both"/>
        <w:outlineLvl w:val="0"/>
        <w:rPr>
          <w:sz w:val="28"/>
          <w:szCs w:val="28"/>
        </w:rPr>
      </w:pPr>
      <w:r>
        <w:rPr>
          <w:sz w:val="28"/>
          <w:szCs w:val="28"/>
        </w:rPr>
        <w:t xml:space="preserve">Пометьте ячейки </w:t>
      </w:r>
      <w:r w:rsidRPr="00ED016B">
        <w:rPr>
          <w:b/>
          <w:sz w:val="28"/>
          <w:szCs w:val="28"/>
        </w:rPr>
        <w:t xml:space="preserve">А1:В1; </w:t>
      </w:r>
      <w:r w:rsidRPr="00ED016B">
        <w:rPr>
          <w:b/>
          <w:sz w:val="28"/>
          <w:szCs w:val="28"/>
          <w:lang w:val="en-US"/>
        </w:rPr>
        <w:t>D</w:t>
      </w:r>
      <w:r w:rsidRPr="00ED016B">
        <w:rPr>
          <w:b/>
          <w:sz w:val="28"/>
          <w:szCs w:val="28"/>
        </w:rPr>
        <w:t xml:space="preserve">1; </w:t>
      </w:r>
      <w:r w:rsidRPr="00ED016B">
        <w:rPr>
          <w:b/>
          <w:sz w:val="28"/>
          <w:szCs w:val="28"/>
          <w:lang w:val="en-US"/>
        </w:rPr>
        <w:t>F</w:t>
      </w:r>
      <w:r w:rsidRPr="00ED016B">
        <w:rPr>
          <w:b/>
          <w:sz w:val="28"/>
          <w:szCs w:val="28"/>
        </w:rPr>
        <w:t>1:</w:t>
      </w:r>
      <w:r w:rsidRPr="00ED016B">
        <w:rPr>
          <w:b/>
          <w:sz w:val="28"/>
          <w:szCs w:val="28"/>
          <w:lang w:val="en-US"/>
        </w:rPr>
        <w:t>I</w:t>
      </w:r>
      <w:r w:rsidRPr="00ED016B">
        <w:rPr>
          <w:b/>
          <w:sz w:val="28"/>
          <w:szCs w:val="28"/>
        </w:rPr>
        <w:t>1</w:t>
      </w:r>
      <w:r>
        <w:rPr>
          <w:sz w:val="28"/>
          <w:szCs w:val="28"/>
        </w:rPr>
        <w:t xml:space="preserve"> (несмежные диапазоны выделяются с нажатой клавишей </w:t>
      </w:r>
      <w:r>
        <w:rPr>
          <w:sz w:val="28"/>
          <w:szCs w:val="28"/>
          <w:lang w:val="en-US"/>
        </w:rPr>
        <w:t>CTRL</w:t>
      </w:r>
      <w:r w:rsidRPr="0097272E">
        <w:rPr>
          <w:sz w:val="28"/>
          <w:szCs w:val="28"/>
        </w:rPr>
        <w:t>)</w:t>
      </w:r>
      <w:r>
        <w:rPr>
          <w:sz w:val="28"/>
          <w:szCs w:val="28"/>
        </w:rPr>
        <w:t xml:space="preserve"> </w:t>
      </w:r>
      <w:r w:rsidRPr="0097272E">
        <w:rPr>
          <w:sz w:val="28"/>
          <w:szCs w:val="28"/>
        </w:rPr>
        <w:t xml:space="preserve"> </w:t>
      </w:r>
      <w:r>
        <w:rPr>
          <w:sz w:val="28"/>
          <w:szCs w:val="28"/>
        </w:rPr>
        <w:t>и измените ориентацию текста в ячейках с помощью команды «</w:t>
      </w:r>
      <w:r w:rsidRPr="00ED016B">
        <w:rPr>
          <w:b/>
          <w:sz w:val="28"/>
          <w:szCs w:val="28"/>
        </w:rPr>
        <w:t>Выравнивание – Ориентация</w:t>
      </w:r>
      <w:r>
        <w:rPr>
          <w:sz w:val="28"/>
          <w:szCs w:val="28"/>
        </w:rPr>
        <w:t>»</w:t>
      </w:r>
    </w:p>
    <w:p w:rsidR="007A664C" w:rsidRDefault="007A664C" w:rsidP="008412A5">
      <w:pPr>
        <w:numPr>
          <w:ilvl w:val="2"/>
          <w:numId w:val="2"/>
        </w:numPr>
        <w:jc w:val="both"/>
        <w:outlineLvl w:val="0"/>
        <w:rPr>
          <w:sz w:val="28"/>
          <w:szCs w:val="28"/>
        </w:rPr>
      </w:pPr>
      <w:r>
        <w:rPr>
          <w:sz w:val="28"/>
          <w:szCs w:val="28"/>
        </w:rPr>
        <w:t xml:space="preserve">Для всех ячеек диапазона </w:t>
      </w:r>
      <w:r w:rsidRPr="00ED016B">
        <w:rPr>
          <w:b/>
          <w:sz w:val="28"/>
          <w:szCs w:val="28"/>
        </w:rPr>
        <w:t xml:space="preserve">А1:К1 </w:t>
      </w:r>
      <w:r>
        <w:rPr>
          <w:sz w:val="28"/>
          <w:szCs w:val="28"/>
        </w:rPr>
        <w:t>выберите следующие параметры:</w:t>
      </w:r>
    </w:p>
    <w:p w:rsidR="007A664C" w:rsidRDefault="007A664C" w:rsidP="008412A5">
      <w:pPr>
        <w:numPr>
          <w:ilvl w:val="2"/>
          <w:numId w:val="3"/>
        </w:numPr>
        <w:jc w:val="both"/>
        <w:outlineLvl w:val="0"/>
        <w:rPr>
          <w:sz w:val="28"/>
          <w:szCs w:val="28"/>
        </w:rPr>
      </w:pPr>
      <w:r w:rsidRPr="00ED016B">
        <w:rPr>
          <w:b/>
          <w:sz w:val="28"/>
          <w:szCs w:val="28"/>
        </w:rPr>
        <w:t>Полужирное</w:t>
      </w:r>
      <w:r>
        <w:rPr>
          <w:sz w:val="28"/>
          <w:szCs w:val="28"/>
        </w:rPr>
        <w:t xml:space="preserve"> начертание шрифта</w:t>
      </w:r>
    </w:p>
    <w:p w:rsidR="007A664C" w:rsidRDefault="007A664C" w:rsidP="008412A5">
      <w:pPr>
        <w:numPr>
          <w:ilvl w:val="2"/>
          <w:numId w:val="3"/>
        </w:numPr>
        <w:jc w:val="both"/>
        <w:outlineLvl w:val="0"/>
        <w:rPr>
          <w:sz w:val="28"/>
          <w:szCs w:val="28"/>
        </w:rPr>
      </w:pPr>
      <w:r>
        <w:rPr>
          <w:sz w:val="28"/>
          <w:szCs w:val="28"/>
        </w:rPr>
        <w:t xml:space="preserve">Выравнивание по горизонтали и вертикали – по </w:t>
      </w:r>
      <w:r w:rsidRPr="00ED016B">
        <w:rPr>
          <w:b/>
          <w:sz w:val="28"/>
          <w:szCs w:val="28"/>
        </w:rPr>
        <w:t>центру</w:t>
      </w:r>
    </w:p>
    <w:p w:rsidR="007A664C" w:rsidRDefault="007A664C" w:rsidP="008412A5">
      <w:pPr>
        <w:numPr>
          <w:ilvl w:val="2"/>
          <w:numId w:val="3"/>
        </w:numPr>
        <w:jc w:val="both"/>
        <w:outlineLvl w:val="0"/>
        <w:rPr>
          <w:sz w:val="28"/>
          <w:szCs w:val="28"/>
        </w:rPr>
      </w:pPr>
      <w:r>
        <w:rPr>
          <w:sz w:val="28"/>
          <w:szCs w:val="28"/>
        </w:rPr>
        <w:t xml:space="preserve">Отображение – </w:t>
      </w:r>
      <w:r w:rsidRPr="00ED016B">
        <w:rPr>
          <w:b/>
          <w:sz w:val="28"/>
          <w:szCs w:val="28"/>
        </w:rPr>
        <w:t>переносить по словам</w:t>
      </w:r>
    </w:p>
    <w:p w:rsidR="007A664C" w:rsidRDefault="007A664C" w:rsidP="008412A5">
      <w:pPr>
        <w:numPr>
          <w:ilvl w:val="2"/>
          <w:numId w:val="2"/>
        </w:numPr>
        <w:jc w:val="both"/>
        <w:outlineLvl w:val="0"/>
        <w:rPr>
          <w:sz w:val="28"/>
          <w:szCs w:val="28"/>
        </w:rPr>
      </w:pPr>
      <w:r>
        <w:rPr>
          <w:sz w:val="28"/>
          <w:szCs w:val="28"/>
        </w:rPr>
        <w:t xml:space="preserve">Подберите </w:t>
      </w:r>
      <w:r w:rsidRPr="00303E60">
        <w:rPr>
          <w:b/>
          <w:sz w:val="28"/>
          <w:szCs w:val="28"/>
        </w:rPr>
        <w:t>высоту</w:t>
      </w:r>
      <w:r>
        <w:rPr>
          <w:sz w:val="28"/>
          <w:szCs w:val="28"/>
        </w:rPr>
        <w:t xml:space="preserve"> 1-й строки, чтобы текст в ячейках располагался оптимально.</w:t>
      </w:r>
    </w:p>
    <w:p w:rsidR="007A664C" w:rsidRDefault="007A664C" w:rsidP="008412A5">
      <w:pPr>
        <w:numPr>
          <w:ilvl w:val="2"/>
          <w:numId w:val="2"/>
        </w:numPr>
        <w:jc w:val="both"/>
        <w:outlineLvl w:val="0"/>
        <w:rPr>
          <w:sz w:val="28"/>
          <w:szCs w:val="28"/>
        </w:rPr>
      </w:pPr>
      <w:r>
        <w:rPr>
          <w:sz w:val="28"/>
          <w:szCs w:val="28"/>
        </w:rPr>
        <w:t xml:space="preserve">Для столбцов </w:t>
      </w:r>
      <w:r w:rsidRPr="00303E60">
        <w:rPr>
          <w:b/>
          <w:sz w:val="28"/>
          <w:szCs w:val="28"/>
        </w:rPr>
        <w:t>А:К</w:t>
      </w:r>
      <w:r>
        <w:rPr>
          <w:sz w:val="28"/>
          <w:szCs w:val="28"/>
        </w:rPr>
        <w:t xml:space="preserve"> выполните автоподбор ширины столбца (</w:t>
      </w:r>
      <w:r w:rsidR="00F8641D" w:rsidRPr="00A83E06">
        <w:rPr>
          <w:b/>
          <w:sz w:val="28"/>
          <w:szCs w:val="28"/>
        </w:rPr>
        <w:t>Ячейки</w:t>
      </w:r>
      <w:r w:rsidR="00F8641D" w:rsidRPr="00303E60">
        <w:rPr>
          <w:b/>
          <w:sz w:val="28"/>
          <w:szCs w:val="28"/>
        </w:rPr>
        <w:t xml:space="preserve"> </w:t>
      </w:r>
      <w:r w:rsidRPr="00303E60">
        <w:rPr>
          <w:b/>
          <w:sz w:val="28"/>
          <w:szCs w:val="28"/>
        </w:rPr>
        <w:t>Формат –Автоподбор ширины</w:t>
      </w:r>
      <w:r>
        <w:rPr>
          <w:sz w:val="28"/>
          <w:szCs w:val="28"/>
        </w:rPr>
        <w:t>)</w:t>
      </w:r>
    </w:p>
    <w:p w:rsidR="007A664C" w:rsidRDefault="007A664C" w:rsidP="008412A5">
      <w:pPr>
        <w:numPr>
          <w:ilvl w:val="1"/>
          <w:numId w:val="2"/>
        </w:numPr>
        <w:tabs>
          <w:tab w:val="num" w:pos="0"/>
        </w:tabs>
        <w:ind w:left="0" w:firstLine="0"/>
        <w:jc w:val="both"/>
        <w:outlineLvl w:val="0"/>
        <w:rPr>
          <w:sz w:val="28"/>
          <w:szCs w:val="28"/>
        </w:rPr>
      </w:pPr>
      <w:r>
        <w:rPr>
          <w:sz w:val="28"/>
          <w:szCs w:val="28"/>
        </w:rPr>
        <w:t xml:space="preserve">Для ячеек </w:t>
      </w:r>
      <w:r w:rsidRPr="00760C39">
        <w:rPr>
          <w:b/>
          <w:sz w:val="28"/>
          <w:szCs w:val="28"/>
        </w:rPr>
        <w:t>А2:А3</w:t>
      </w:r>
      <w:r>
        <w:rPr>
          <w:sz w:val="28"/>
          <w:szCs w:val="28"/>
        </w:rPr>
        <w:t xml:space="preserve"> установите формат даты (</w:t>
      </w:r>
      <w:r w:rsidR="00F8641D">
        <w:rPr>
          <w:b/>
          <w:sz w:val="28"/>
          <w:szCs w:val="28"/>
        </w:rPr>
        <w:t>Число</w:t>
      </w:r>
      <w:r w:rsidRPr="00A83E06">
        <w:rPr>
          <w:b/>
          <w:sz w:val="28"/>
          <w:szCs w:val="28"/>
        </w:rPr>
        <w:t xml:space="preserve"> – </w:t>
      </w:r>
      <w:r w:rsidR="00F8641D">
        <w:rPr>
          <w:b/>
          <w:sz w:val="28"/>
          <w:szCs w:val="28"/>
        </w:rPr>
        <w:t>Дата</w:t>
      </w:r>
      <w:r>
        <w:rPr>
          <w:sz w:val="28"/>
          <w:szCs w:val="28"/>
        </w:rPr>
        <w:t>)</w:t>
      </w:r>
    </w:p>
    <w:p w:rsidR="007A664C" w:rsidRDefault="007A664C" w:rsidP="008412A5">
      <w:pPr>
        <w:numPr>
          <w:ilvl w:val="1"/>
          <w:numId w:val="2"/>
        </w:numPr>
        <w:tabs>
          <w:tab w:val="num" w:pos="0"/>
        </w:tabs>
        <w:ind w:left="0" w:firstLine="0"/>
        <w:jc w:val="both"/>
        <w:outlineLvl w:val="0"/>
        <w:rPr>
          <w:sz w:val="28"/>
          <w:szCs w:val="28"/>
        </w:rPr>
      </w:pPr>
      <w:r>
        <w:rPr>
          <w:sz w:val="28"/>
          <w:szCs w:val="28"/>
        </w:rPr>
        <w:t xml:space="preserve">Для ячеек </w:t>
      </w:r>
      <w:r w:rsidRPr="00760C39">
        <w:rPr>
          <w:b/>
          <w:sz w:val="28"/>
          <w:szCs w:val="28"/>
        </w:rPr>
        <w:t>Е2:</w:t>
      </w:r>
      <w:r w:rsidRPr="00760C39">
        <w:rPr>
          <w:b/>
          <w:sz w:val="28"/>
          <w:szCs w:val="28"/>
          <w:lang w:val="en-US"/>
        </w:rPr>
        <w:t>I</w:t>
      </w:r>
      <w:r w:rsidRPr="00760C39">
        <w:rPr>
          <w:b/>
          <w:sz w:val="28"/>
          <w:szCs w:val="28"/>
        </w:rPr>
        <w:t xml:space="preserve">3; </w:t>
      </w:r>
      <w:r w:rsidRPr="00760C39">
        <w:rPr>
          <w:b/>
          <w:sz w:val="28"/>
          <w:szCs w:val="28"/>
          <w:lang w:val="en-US"/>
        </w:rPr>
        <w:t>J</w:t>
      </w:r>
      <w:r w:rsidRPr="00760C39">
        <w:rPr>
          <w:b/>
          <w:sz w:val="28"/>
          <w:szCs w:val="28"/>
        </w:rPr>
        <w:t>2:</w:t>
      </w:r>
      <w:r w:rsidRPr="00760C39">
        <w:rPr>
          <w:b/>
          <w:sz w:val="28"/>
          <w:szCs w:val="28"/>
          <w:lang w:val="en-US"/>
        </w:rPr>
        <w:t>K</w:t>
      </w:r>
      <w:r w:rsidRPr="00760C39">
        <w:rPr>
          <w:b/>
          <w:sz w:val="28"/>
          <w:szCs w:val="28"/>
        </w:rPr>
        <w:t>2</w:t>
      </w:r>
      <w:r>
        <w:rPr>
          <w:sz w:val="28"/>
          <w:szCs w:val="28"/>
        </w:rPr>
        <w:t xml:space="preserve"> используйте денежный формат с двумя десятичными знаками и обозначением «р.»</w:t>
      </w:r>
      <w:r w:rsidR="00F8641D">
        <w:rPr>
          <w:sz w:val="28"/>
          <w:szCs w:val="28"/>
        </w:rPr>
        <w:t xml:space="preserve"> (</w:t>
      </w:r>
      <w:r w:rsidRPr="00A83E06">
        <w:rPr>
          <w:b/>
          <w:sz w:val="28"/>
          <w:szCs w:val="28"/>
        </w:rPr>
        <w:t>Число</w:t>
      </w:r>
      <w:r w:rsidR="00F8641D">
        <w:rPr>
          <w:b/>
          <w:sz w:val="28"/>
          <w:szCs w:val="28"/>
        </w:rPr>
        <w:t>-Денежный</w:t>
      </w:r>
      <w:r>
        <w:rPr>
          <w:sz w:val="28"/>
          <w:szCs w:val="28"/>
        </w:rPr>
        <w:t>)</w:t>
      </w:r>
    </w:p>
    <w:p w:rsidR="007A664C" w:rsidRPr="00760C39" w:rsidRDefault="007A664C" w:rsidP="008412A5">
      <w:pPr>
        <w:numPr>
          <w:ilvl w:val="1"/>
          <w:numId w:val="2"/>
        </w:numPr>
        <w:tabs>
          <w:tab w:val="num" w:pos="0"/>
        </w:tabs>
        <w:ind w:left="0" w:firstLine="0"/>
        <w:jc w:val="both"/>
        <w:outlineLvl w:val="0"/>
        <w:rPr>
          <w:sz w:val="28"/>
          <w:szCs w:val="28"/>
        </w:rPr>
      </w:pPr>
      <w:r w:rsidRPr="00760C39">
        <w:rPr>
          <w:sz w:val="28"/>
          <w:szCs w:val="28"/>
        </w:rPr>
        <w:t>Расчет удержаний и суммы к выдаче произведите по следующим формулам</w:t>
      </w:r>
      <w:r>
        <w:rPr>
          <w:sz w:val="28"/>
          <w:szCs w:val="28"/>
        </w:rPr>
        <w:t>:</w:t>
      </w:r>
    </w:p>
    <w:p w:rsidR="007A664C" w:rsidRPr="008114D8" w:rsidRDefault="007A664C" w:rsidP="008412A5">
      <w:pPr>
        <w:numPr>
          <w:ilvl w:val="2"/>
          <w:numId w:val="2"/>
        </w:numPr>
        <w:jc w:val="both"/>
        <w:outlineLvl w:val="0"/>
        <w:rPr>
          <w:b/>
          <w:sz w:val="26"/>
          <w:szCs w:val="26"/>
        </w:rPr>
      </w:pPr>
      <w:r w:rsidRPr="008114D8">
        <w:rPr>
          <w:b/>
          <w:sz w:val="26"/>
          <w:szCs w:val="26"/>
        </w:rPr>
        <w:t>Подоходный = 13%*(Начислено – ИндВыч –КолД</w:t>
      </w:r>
      <w:r w:rsidR="00283ED8">
        <w:rPr>
          <w:b/>
          <w:sz w:val="26"/>
          <w:szCs w:val="26"/>
        </w:rPr>
        <w:t>н</w:t>
      </w:r>
      <w:r w:rsidRPr="008114D8">
        <w:rPr>
          <w:b/>
          <w:sz w:val="26"/>
          <w:szCs w:val="26"/>
        </w:rPr>
        <w:t>е</w:t>
      </w:r>
      <w:r w:rsidR="00283ED8">
        <w:rPr>
          <w:b/>
          <w:sz w:val="26"/>
          <w:szCs w:val="26"/>
        </w:rPr>
        <w:t>й</w:t>
      </w:r>
      <w:r w:rsidRPr="008114D8">
        <w:rPr>
          <w:b/>
          <w:sz w:val="26"/>
          <w:szCs w:val="26"/>
        </w:rPr>
        <w:t xml:space="preserve">*ДетВыч - Благотвор. – Строит.) </w:t>
      </w:r>
    </w:p>
    <w:p w:rsidR="007A664C" w:rsidRPr="00760C39" w:rsidRDefault="007A664C" w:rsidP="008412A5">
      <w:pPr>
        <w:ind w:left="720"/>
        <w:jc w:val="both"/>
        <w:outlineLvl w:val="0"/>
        <w:rPr>
          <w:sz w:val="24"/>
          <w:szCs w:val="24"/>
        </w:rPr>
      </w:pPr>
      <w:r>
        <w:rPr>
          <w:sz w:val="24"/>
          <w:szCs w:val="24"/>
        </w:rPr>
        <w:t>Т.к. при расчете облагаемой части начислений</w:t>
      </w:r>
      <w:r w:rsidRPr="00760C39">
        <w:rPr>
          <w:b/>
          <w:sz w:val="24"/>
          <w:szCs w:val="24"/>
        </w:rPr>
        <w:t xml:space="preserve"> индивидуальный вычет</w:t>
      </w:r>
      <w:r>
        <w:rPr>
          <w:sz w:val="24"/>
          <w:szCs w:val="24"/>
        </w:rPr>
        <w:t xml:space="preserve"> (ячейка </w:t>
      </w:r>
      <w:r>
        <w:rPr>
          <w:sz w:val="24"/>
          <w:szCs w:val="24"/>
          <w:lang w:val="en-US"/>
        </w:rPr>
        <w:t>J</w:t>
      </w:r>
      <w:r w:rsidRPr="00760C39">
        <w:rPr>
          <w:sz w:val="24"/>
          <w:szCs w:val="24"/>
        </w:rPr>
        <w:t>2</w:t>
      </w:r>
      <w:r>
        <w:rPr>
          <w:sz w:val="24"/>
          <w:szCs w:val="24"/>
        </w:rPr>
        <w:t xml:space="preserve">) и </w:t>
      </w:r>
      <w:r w:rsidRPr="00760C39">
        <w:rPr>
          <w:b/>
          <w:sz w:val="24"/>
          <w:szCs w:val="24"/>
        </w:rPr>
        <w:t>детский вычет</w:t>
      </w:r>
      <w:r>
        <w:rPr>
          <w:sz w:val="24"/>
          <w:szCs w:val="24"/>
        </w:rPr>
        <w:t xml:space="preserve"> (ячейка К2) являются </w:t>
      </w:r>
      <w:r w:rsidRPr="00760C39">
        <w:rPr>
          <w:b/>
          <w:sz w:val="24"/>
          <w:szCs w:val="24"/>
        </w:rPr>
        <w:t>постоянными</w:t>
      </w:r>
      <w:r>
        <w:rPr>
          <w:sz w:val="24"/>
          <w:szCs w:val="24"/>
        </w:rPr>
        <w:t xml:space="preserve"> коэффициентами, то в формуле следует зафиксировать адреса этих ячеек</w:t>
      </w:r>
      <w:r w:rsidR="00283ED8">
        <w:rPr>
          <w:sz w:val="24"/>
          <w:szCs w:val="24"/>
        </w:rPr>
        <w:t xml:space="preserve"> используя знак </w:t>
      </w:r>
      <w:r w:rsidR="00283ED8" w:rsidRPr="00283ED8">
        <w:rPr>
          <w:sz w:val="24"/>
          <w:szCs w:val="24"/>
        </w:rPr>
        <w:t>$</w:t>
      </w:r>
      <w:r>
        <w:rPr>
          <w:sz w:val="24"/>
          <w:szCs w:val="24"/>
        </w:rPr>
        <w:t>.</w:t>
      </w:r>
    </w:p>
    <w:p w:rsidR="007A664C" w:rsidRPr="008114D8" w:rsidRDefault="007A664C" w:rsidP="008412A5">
      <w:pPr>
        <w:numPr>
          <w:ilvl w:val="2"/>
          <w:numId w:val="2"/>
        </w:numPr>
        <w:jc w:val="both"/>
        <w:outlineLvl w:val="0"/>
        <w:rPr>
          <w:b/>
          <w:sz w:val="28"/>
          <w:szCs w:val="28"/>
        </w:rPr>
      </w:pPr>
      <w:r w:rsidRPr="008114D8">
        <w:rPr>
          <w:b/>
          <w:sz w:val="28"/>
          <w:szCs w:val="28"/>
        </w:rPr>
        <w:t>К выдаче = Начислено -  Подоходный - Благотворительность</w:t>
      </w:r>
    </w:p>
    <w:p w:rsidR="007A664C" w:rsidRDefault="007A664C" w:rsidP="008412A5">
      <w:pPr>
        <w:jc w:val="both"/>
        <w:rPr>
          <w:sz w:val="28"/>
          <w:szCs w:val="28"/>
        </w:rPr>
      </w:pPr>
      <w:r w:rsidRPr="008114D8">
        <w:rPr>
          <w:sz w:val="28"/>
          <w:szCs w:val="28"/>
        </w:rPr>
        <w:t>По</w:t>
      </w:r>
      <w:r>
        <w:rPr>
          <w:sz w:val="28"/>
          <w:szCs w:val="28"/>
        </w:rPr>
        <w:t>сле проведения расчетов таблица должна принять такой вид:</w:t>
      </w:r>
    </w:p>
    <w:p w:rsidR="007A664C" w:rsidRPr="008114D8" w:rsidRDefault="007B4C3A" w:rsidP="008412A5">
      <w:pPr>
        <w:jc w:val="both"/>
        <w:rPr>
          <w:sz w:val="28"/>
          <w:szCs w:val="28"/>
        </w:rPr>
      </w:pPr>
      <w:r>
        <w:rPr>
          <w:noProof/>
          <w:sz w:val="28"/>
          <w:szCs w:val="28"/>
        </w:rPr>
        <w:lastRenderedPageBreak/>
        <w:drawing>
          <wp:inline distT="0" distB="0" distL="0" distR="0">
            <wp:extent cx="6543675" cy="1543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t="15178" r="6676" b="54800"/>
                    <a:stretch>
                      <a:fillRect/>
                    </a:stretch>
                  </pic:blipFill>
                  <pic:spPr bwMode="auto">
                    <a:xfrm>
                      <a:off x="0" y="0"/>
                      <a:ext cx="6543675" cy="1543050"/>
                    </a:xfrm>
                    <a:prstGeom prst="rect">
                      <a:avLst/>
                    </a:prstGeom>
                    <a:noFill/>
                    <a:ln>
                      <a:noFill/>
                    </a:ln>
                  </pic:spPr>
                </pic:pic>
              </a:graphicData>
            </a:graphic>
          </wp:inline>
        </w:drawing>
      </w:r>
    </w:p>
    <w:p w:rsidR="007A664C" w:rsidRDefault="007A664C" w:rsidP="008412A5">
      <w:pPr>
        <w:numPr>
          <w:ilvl w:val="0"/>
          <w:numId w:val="2"/>
        </w:numPr>
        <w:tabs>
          <w:tab w:val="num" w:pos="0"/>
        </w:tabs>
        <w:jc w:val="both"/>
        <w:outlineLvl w:val="0"/>
        <w:rPr>
          <w:sz w:val="28"/>
          <w:szCs w:val="28"/>
        </w:rPr>
      </w:pPr>
      <w:r w:rsidRPr="00DB7F17">
        <w:rPr>
          <w:sz w:val="28"/>
          <w:szCs w:val="28"/>
        </w:rPr>
        <w:t>Вве</w:t>
      </w:r>
      <w:r>
        <w:rPr>
          <w:sz w:val="28"/>
          <w:szCs w:val="28"/>
        </w:rPr>
        <w:t xml:space="preserve">дите </w:t>
      </w:r>
      <w:r w:rsidRPr="00DB7F17">
        <w:rPr>
          <w:sz w:val="28"/>
          <w:szCs w:val="28"/>
        </w:rPr>
        <w:t xml:space="preserve">данные по остальным работающим в режиме </w:t>
      </w:r>
      <w:r w:rsidRPr="00DB7F17">
        <w:rPr>
          <w:b/>
          <w:sz w:val="28"/>
          <w:szCs w:val="28"/>
        </w:rPr>
        <w:t>формы</w:t>
      </w:r>
      <w:r w:rsidRPr="00DB7F17">
        <w:rPr>
          <w:sz w:val="28"/>
          <w:szCs w:val="28"/>
        </w:rPr>
        <w:t xml:space="preserve">. </w:t>
      </w:r>
      <w:r>
        <w:rPr>
          <w:sz w:val="28"/>
          <w:szCs w:val="28"/>
        </w:rPr>
        <w:t>Для этого:</w:t>
      </w:r>
    </w:p>
    <w:p w:rsidR="007A664C" w:rsidRDefault="007A664C" w:rsidP="008412A5">
      <w:pPr>
        <w:numPr>
          <w:ilvl w:val="1"/>
          <w:numId w:val="2"/>
        </w:numPr>
        <w:jc w:val="both"/>
        <w:outlineLvl w:val="0"/>
        <w:rPr>
          <w:sz w:val="28"/>
          <w:szCs w:val="28"/>
        </w:rPr>
      </w:pPr>
      <w:r>
        <w:rPr>
          <w:sz w:val="28"/>
          <w:szCs w:val="28"/>
        </w:rPr>
        <w:t>Выделите построенную таблицу</w:t>
      </w:r>
    </w:p>
    <w:p w:rsidR="007A664C" w:rsidRPr="00DB7F17" w:rsidRDefault="007A664C" w:rsidP="008412A5">
      <w:pPr>
        <w:numPr>
          <w:ilvl w:val="1"/>
          <w:numId w:val="2"/>
        </w:numPr>
        <w:jc w:val="both"/>
        <w:outlineLvl w:val="0"/>
        <w:rPr>
          <w:sz w:val="28"/>
          <w:szCs w:val="28"/>
        </w:rPr>
      </w:pPr>
      <w:r>
        <w:rPr>
          <w:sz w:val="28"/>
          <w:szCs w:val="28"/>
        </w:rPr>
        <w:t>Выполните команду «</w:t>
      </w:r>
      <w:r w:rsidRPr="00C74EB5">
        <w:rPr>
          <w:b/>
          <w:sz w:val="28"/>
          <w:szCs w:val="28"/>
        </w:rPr>
        <w:t>Данные – Форма</w:t>
      </w:r>
      <w:r>
        <w:rPr>
          <w:sz w:val="28"/>
          <w:szCs w:val="28"/>
        </w:rPr>
        <w:t>»</w:t>
      </w:r>
      <w:r w:rsidR="00814450">
        <w:rPr>
          <w:sz w:val="28"/>
          <w:szCs w:val="28"/>
        </w:rPr>
        <w:t xml:space="preserve">. Если команда Форма отсутствует добавьте ее </w:t>
      </w:r>
      <w:r w:rsidR="00E40B7F">
        <w:rPr>
          <w:sz w:val="28"/>
          <w:szCs w:val="28"/>
        </w:rPr>
        <w:t>Файл-Параметры-Настроить ленту-Все команды</w:t>
      </w:r>
    </w:p>
    <w:p w:rsidR="007A664C" w:rsidRDefault="007A664C" w:rsidP="008412A5">
      <w:pPr>
        <w:jc w:val="both"/>
        <w:rPr>
          <w:b/>
          <w:i/>
          <w:sz w:val="24"/>
          <w:szCs w:val="24"/>
        </w:rPr>
      </w:pPr>
      <w:r w:rsidRPr="00C74EB5">
        <w:rPr>
          <w:i/>
          <w:sz w:val="24"/>
          <w:szCs w:val="24"/>
        </w:rPr>
        <w:t xml:space="preserve">Получаем имена полей и окон редактирования, в которых можно вводить и редактировать текст. </w:t>
      </w:r>
      <w:r w:rsidRPr="00C74EB5">
        <w:rPr>
          <w:b/>
          <w:i/>
          <w:sz w:val="24"/>
          <w:szCs w:val="24"/>
        </w:rPr>
        <w:t>Вычисляемые поля выводятся на экран без окон редактирования.</w:t>
      </w:r>
    </w:p>
    <w:p w:rsidR="007A664C" w:rsidRPr="00C74EB5" w:rsidRDefault="007B4C3A" w:rsidP="008412A5">
      <w:pPr>
        <w:jc w:val="both"/>
        <w:rPr>
          <w:sz w:val="24"/>
          <w:szCs w:val="24"/>
        </w:rPr>
      </w:pPr>
      <w:r>
        <w:rPr>
          <w:noProof/>
          <w:sz w:val="24"/>
          <w:szCs w:val="24"/>
        </w:rPr>
        <w:drawing>
          <wp:inline distT="0" distB="0" distL="0" distR="0">
            <wp:extent cx="6543675" cy="3209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t="14978" r="6659" b="24567"/>
                    <a:stretch>
                      <a:fillRect/>
                    </a:stretch>
                  </pic:blipFill>
                  <pic:spPr bwMode="auto">
                    <a:xfrm>
                      <a:off x="0" y="0"/>
                      <a:ext cx="6543675" cy="3209925"/>
                    </a:xfrm>
                    <a:prstGeom prst="rect">
                      <a:avLst/>
                    </a:prstGeom>
                    <a:noFill/>
                    <a:ln>
                      <a:noFill/>
                    </a:ln>
                  </pic:spPr>
                </pic:pic>
              </a:graphicData>
            </a:graphic>
          </wp:inline>
        </w:drawing>
      </w:r>
    </w:p>
    <w:p w:rsidR="007A664C" w:rsidRPr="003247F7" w:rsidRDefault="007A664C" w:rsidP="008412A5">
      <w:pPr>
        <w:numPr>
          <w:ilvl w:val="1"/>
          <w:numId w:val="2"/>
        </w:numPr>
        <w:jc w:val="both"/>
        <w:outlineLvl w:val="0"/>
        <w:rPr>
          <w:sz w:val="28"/>
          <w:szCs w:val="28"/>
        </w:rPr>
      </w:pPr>
      <w:r w:rsidRPr="003247F7">
        <w:rPr>
          <w:sz w:val="28"/>
          <w:szCs w:val="28"/>
        </w:rPr>
        <w:t>Нажмите кнопку «</w:t>
      </w:r>
      <w:r w:rsidRPr="003247F7">
        <w:rPr>
          <w:b/>
          <w:sz w:val="28"/>
          <w:szCs w:val="28"/>
        </w:rPr>
        <w:t>Добавить</w:t>
      </w:r>
      <w:r w:rsidRPr="003247F7">
        <w:rPr>
          <w:sz w:val="28"/>
          <w:szCs w:val="28"/>
        </w:rPr>
        <w:t>» и введите данные о начислениях и удержаниях Иванова И.П., в следующую запись формы – данные по Карцеву П.Р. и т.д. (см. таблицу ниже)</w:t>
      </w:r>
    </w:p>
    <w:p w:rsidR="007A664C" w:rsidRPr="00CB17D7" w:rsidRDefault="007A664C" w:rsidP="008412A5">
      <w:pPr>
        <w:jc w:val="both"/>
        <w:rPr>
          <w:b/>
          <w:sz w:val="24"/>
          <w:szCs w:val="24"/>
        </w:rPr>
      </w:pPr>
      <w:r w:rsidRPr="00CB17D7">
        <w:rPr>
          <w:b/>
          <w:i/>
          <w:sz w:val="24"/>
          <w:szCs w:val="24"/>
        </w:rPr>
        <w:t xml:space="preserve">Переход к новой записи формы происходит по нажатию клавиши </w:t>
      </w:r>
      <w:r w:rsidRPr="00CB17D7">
        <w:rPr>
          <w:b/>
          <w:i/>
          <w:sz w:val="24"/>
          <w:szCs w:val="24"/>
          <w:lang w:val="en-US"/>
        </w:rPr>
        <w:t>Enter</w:t>
      </w:r>
      <w:r w:rsidRPr="00CB17D7">
        <w:rPr>
          <w:b/>
          <w:i/>
          <w:sz w:val="24"/>
          <w:szCs w:val="24"/>
        </w:rPr>
        <w:t>. При внесении новой записи в форму она воспроизводится в исходной таблице</w:t>
      </w:r>
      <w:r w:rsidRPr="00CB17D7">
        <w:rPr>
          <w:b/>
          <w:sz w:val="24"/>
          <w:szCs w:val="24"/>
        </w:rPr>
        <w:t>.</w:t>
      </w:r>
    </w:p>
    <w:p w:rsidR="007A664C" w:rsidRDefault="007A664C" w:rsidP="008412A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00"/>
        <w:gridCol w:w="555"/>
        <w:gridCol w:w="1657"/>
        <w:gridCol w:w="900"/>
        <w:gridCol w:w="1620"/>
        <w:gridCol w:w="1440"/>
        <w:gridCol w:w="1440"/>
        <w:gridCol w:w="900"/>
        <w:gridCol w:w="900"/>
      </w:tblGrid>
      <w:tr w:rsidR="007A664C" w:rsidRPr="00CB17D7" w:rsidTr="00F11FC7">
        <w:trPr>
          <w:trHeight w:val="235"/>
        </w:trPr>
        <w:tc>
          <w:tcPr>
            <w:tcW w:w="1200" w:type="dxa"/>
          </w:tcPr>
          <w:p w:rsidR="007A664C" w:rsidRPr="00CB17D7" w:rsidRDefault="007A664C" w:rsidP="00F11FC7">
            <w:pPr>
              <w:jc w:val="center"/>
              <w:rPr>
                <w:snapToGrid w:val="0"/>
                <w:color w:val="000000"/>
                <w:sz w:val="28"/>
                <w:szCs w:val="28"/>
              </w:rPr>
            </w:pPr>
            <w:r w:rsidRPr="00CB17D7">
              <w:rPr>
                <w:snapToGrid w:val="0"/>
                <w:color w:val="000000"/>
                <w:sz w:val="28"/>
                <w:szCs w:val="28"/>
              </w:rPr>
              <w:t>05.01.0</w:t>
            </w:r>
            <w:r>
              <w:rPr>
                <w:snapToGrid w:val="0"/>
                <w:color w:val="000000"/>
                <w:sz w:val="28"/>
                <w:szCs w:val="28"/>
              </w:rPr>
              <w:t>4</w:t>
            </w:r>
          </w:p>
        </w:tc>
        <w:tc>
          <w:tcPr>
            <w:tcW w:w="555" w:type="dxa"/>
          </w:tcPr>
          <w:p w:rsidR="007A664C" w:rsidRPr="00CB17D7" w:rsidRDefault="007A664C" w:rsidP="00F11FC7">
            <w:pPr>
              <w:jc w:val="center"/>
              <w:rPr>
                <w:snapToGrid w:val="0"/>
                <w:color w:val="000000"/>
                <w:sz w:val="28"/>
                <w:szCs w:val="28"/>
              </w:rPr>
            </w:pPr>
            <w:r w:rsidRPr="00CB17D7">
              <w:rPr>
                <w:snapToGrid w:val="0"/>
                <w:color w:val="000000"/>
                <w:sz w:val="28"/>
                <w:szCs w:val="28"/>
              </w:rPr>
              <w:t>145</w:t>
            </w:r>
          </w:p>
        </w:tc>
        <w:tc>
          <w:tcPr>
            <w:tcW w:w="1657" w:type="dxa"/>
          </w:tcPr>
          <w:p w:rsidR="007A664C" w:rsidRPr="00CB17D7" w:rsidRDefault="007A664C" w:rsidP="00F11FC7">
            <w:pPr>
              <w:rPr>
                <w:snapToGrid w:val="0"/>
                <w:color w:val="000000"/>
                <w:sz w:val="28"/>
                <w:szCs w:val="28"/>
              </w:rPr>
            </w:pPr>
            <w:r w:rsidRPr="00CB17D7">
              <w:rPr>
                <w:snapToGrid w:val="0"/>
                <w:color w:val="000000"/>
                <w:sz w:val="28"/>
                <w:szCs w:val="28"/>
              </w:rPr>
              <w:t>Иванов И.П.</w:t>
            </w:r>
          </w:p>
        </w:tc>
        <w:tc>
          <w:tcPr>
            <w:tcW w:w="900" w:type="dxa"/>
          </w:tcPr>
          <w:p w:rsidR="007A664C" w:rsidRPr="00CB17D7" w:rsidRDefault="007A664C" w:rsidP="00F11FC7">
            <w:pPr>
              <w:jc w:val="center"/>
              <w:rPr>
                <w:snapToGrid w:val="0"/>
                <w:color w:val="000000"/>
                <w:sz w:val="28"/>
                <w:szCs w:val="28"/>
              </w:rPr>
            </w:pPr>
            <w:r w:rsidRPr="00CB17D7">
              <w:rPr>
                <w:snapToGrid w:val="0"/>
                <w:color w:val="000000"/>
                <w:sz w:val="28"/>
                <w:szCs w:val="28"/>
              </w:rPr>
              <w:t>2</w:t>
            </w:r>
          </w:p>
        </w:tc>
        <w:tc>
          <w:tcPr>
            <w:tcW w:w="1620" w:type="dxa"/>
          </w:tcPr>
          <w:p w:rsidR="007A664C" w:rsidRPr="00CB17D7" w:rsidRDefault="007A664C" w:rsidP="00F11FC7">
            <w:pPr>
              <w:jc w:val="center"/>
              <w:rPr>
                <w:snapToGrid w:val="0"/>
                <w:color w:val="000000"/>
                <w:sz w:val="28"/>
                <w:szCs w:val="28"/>
              </w:rPr>
            </w:pPr>
            <w:r>
              <w:rPr>
                <w:snapToGrid w:val="0"/>
                <w:color w:val="000000"/>
                <w:sz w:val="28"/>
                <w:szCs w:val="28"/>
              </w:rPr>
              <w:t>7450,00р.</w:t>
            </w:r>
          </w:p>
        </w:tc>
        <w:tc>
          <w:tcPr>
            <w:tcW w:w="1440" w:type="dxa"/>
          </w:tcPr>
          <w:p w:rsidR="007A664C" w:rsidRPr="00CB17D7" w:rsidRDefault="007A664C" w:rsidP="00F11FC7">
            <w:pPr>
              <w:jc w:val="center"/>
              <w:rPr>
                <w:snapToGrid w:val="0"/>
                <w:color w:val="000000"/>
                <w:sz w:val="28"/>
                <w:szCs w:val="28"/>
              </w:rPr>
            </w:pPr>
            <w:r>
              <w:rPr>
                <w:snapToGrid w:val="0"/>
                <w:color w:val="000000"/>
                <w:sz w:val="28"/>
                <w:szCs w:val="28"/>
              </w:rPr>
              <w:t>500,00р.</w:t>
            </w:r>
          </w:p>
        </w:tc>
        <w:tc>
          <w:tcPr>
            <w:tcW w:w="1440" w:type="dxa"/>
          </w:tcPr>
          <w:p w:rsidR="007A664C" w:rsidRPr="00CB17D7" w:rsidRDefault="007A664C" w:rsidP="00F11FC7">
            <w:pPr>
              <w:jc w:val="center"/>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r>
      <w:tr w:rsidR="007A664C" w:rsidRPr="00CB17D7" w:rsidTr="00F11FC7">
        <w:trPr>
          <w:trHeight w:val="235"/>
        </w:trPr>
        <w:tc>
          <w:tcPr>
            <w:tcW w:w="1200" w:type="dxa"/>
          </w:tcPr>
          <w:p w:rsidR="007A664C" w:rsidRPr="00CB17D7" w:rsidRDefault="007A664C" w:rsidP="00F11FC7">
            <w:pPr>
              <w:jc w:val="center"/>
              <w:rPr>
                <w:snapToGrid w:val="0"/>
                <w:color w:val="000000"/>
                <w:sz w:val="28"/>
                <w:szCs w:val="28"/>
              </w:rPr>
            </w:pPr>
            <w:r>
              <w:rPr>
                <w:snapToGrid w:val="0"/>
                <w:color w:val="000000"/>
                <w:sz w:val="28"/>
                <w:szCs w:val="28"/>
              </w:rPr>
              <w:t>05.01.04</w:t>
            </w:r>
          </w:p>
        </w:tc>
        <w:tc>
          <w:tcPr>
            <w:tcW w:w="555" w:type="dxa"/>
          </w:tcPr>
          <w:p w:rsidR="007A664C" w:rsidRPr="00CB17D7" w:rsidRDefault="007A664C" w:rsidP="00F11FC7">
            <w:pPr>
              <w:jc w:val="center"/>
              <w:rPr>
                <w:snapToGrid w:val="0"/>
                <w:color w:val="000000"/>
                <w:sz w:val="28"/>
                <w:szCs w:val="28"/>
              </w:rPr>
            </w:pPr>
            <w:r w:rsidRPr="00CB17D7">
              <w:rPr>
                <w:snapToGrid w:val="0"/>
                <w:color w:val="000000"/>
                <w:sz w:val="28"/>
                <w:szCs w:val="28"/>
              </w:rPr>
              <w:t>123</w:t>
            </w:r>
          </w:p>
        </w:tc>
        <w:tc>
          <w:tcPr>
            <w:tcW w:w="1657" w:type="dxa"/>
          </w:tcPr>
          <w:p w:rsidR="007A664C" w:rsidRPr="00CB17D7" w:rsidRDefault="007A664C" w:rsidP="00F11FC7">
            <w:pPr>
              <w:rPr>
                <w:snapToGrid w:val="0"/>
                <w:color w:val="000000"/>
                <w:sz w:val="28"/>
                <w:szCs w:val="28"/>
              </w:rPr>
            </w:pPr>
            <w:r w:rsidRPr="00CB17D7">
              <w:rPr>
                <w:snapToGrid w:val="0"/>
                <w:color w:val="000000"/>
                <w:sz w:val="28"/>
                <w:szCs w:val="28"/>
              </w:rPr>
              <w:t>Карцев П.Р.</w:t>
            </w:r>
          </w:p>
        </w:tc>
        <w:tc>
          <w:tcPr>
            <w:tcW w:w="900" w:type="dxa"/>
          </w:tcPr>
          <w:p w:rsidR="007A664C" w:rsidRPr="00CB17D7" w:rsidRDefault="007A664C" w:rsidP="00F11FC7">
            <w:pPr>
              <w:jc w:val="center"/>
              <w:rPr>
                <w:snapToGrid w:val="0"/>
                <w:color w:val="000000"/>
                <w:sz w:val="28"/>
                <w:szCs w:val="28"/>
              </w:rPr>
            </w:pPr>
            <w:r w:rsidRPr="00CB17D7">
              <w:rPr>
                <w:snapToGrid w:val="0"/>
                <w:color w:val="000000"/>
                <w:sz w:val="28"/>
                <w:szCs w:val="28"/>
              </w:rPr>
              <w:t>1</w:t>
            </w:r>
          </w:p>
        </w:tc>
        <w:tc>
          <w:tcPr>
            <w:tcW w:w="1620" w:type="dxa"/>
          </w:tcPr>
          <w:p w:rsidR="007A664C" w:rsidRPr="00CB17D7" w:rsidRDefault="007A664C" w:rsidP="00F11FC7">
            <w:pPr>
              <w:jc w:val="center"/>
              <w:rPr>
                <w:snapToGrid w:val="0"/>
                <w:color w:val="000000"/>
                <w:sz w:val="28"/>
                <w:szCs w:val="28"/>
              </w:rPr>
            </w:pPr>
            <w:r>
              <w:rPr>
                <w:snapToGrid w:val="0"/>
                <w:color w:val="000000"/>
                <w:sz w:val="28"/>
                <w:szCs w:val="28"/>
              </w:rPr>
              <w:t>5800,00р.</w:t>
            </w:r>
          </w:p>
        </w:tc>
        <w:tc>
          <w:tcPr>
            <w:tcW w:w="1440" w:type="dxa"/>
          </w:tcPr>
          <w:p w:rsidR="007A664C" w:rsidRPr="00CB17D7" w:rsidRDefault="007A664C" w:rsidP="00F11FC7">
            <w:pPr>
              <w:jc w:val="center"/>
              <w:rPr>
                <w:snapToGrid w:val="0"/>
                <w:color w:val="000000"/>
                <w:sz w:val="28"/>
                <w:szCs w:val="28"/>
              </w:rPr>
            </w:pPr>
          </w:p>
        </w:tc>
        <w:tc>
          <w:tcPr>
            <w:tcW w:w="1440" w:type="dxa"/>
          </w:tcPr>
          <w:p w:rsidR="007A664C" w:rsidRPr="00CB17D7" w:rsidRDefault="007A664C" w:rsidP="00F11FC7">
            <w:pPr>
              <w:jc w:val="center"/>
              <w:rPr>
                <w:snapToGrid w:val="0"/>
                <w:color w:val="000000"/>
                <w:sz w:val="28"/>
                <w:szCs w:val="28"/>
              </w:rPr>
            </w:pPr>
            <w:r>
              <w:rPr>
                <w:snapToGrid w:val="0"/>
                <w:color w:val="000000"/>
                <w:sz w:val="28"/>
                <w:szCs w:val="28"/>
              </w:rPr>
              <w:t>1</w:t>
            </w:r>
            <w:r w:rsidRPr="00CB17D7">
              <w:rPr>
                <w:snapToGrid w:val="0"/>
                <w:color w:val="000000"/>
                <w:sz w:val="28"/>
                <w:szCs w:val="28"/>
              </w:rPr>
              <w:t>450,00 р.</w:t>
            </w:r>
          </w:p>
        </w:tc>
        <w:tc>
          <w:tcPr>
            <w:tcW w:w="900" w:type="dxa"/>
          </w:tcPr>
          <w:p w:rsidR="007A664C" w:rsidRPr="00CB17D7" w:rsidRDefault="007A664C" w:rsidP="00F11FC7">
            <w:pPr>
              <w:jc w:val="right"/>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r>
      <w:tr w:rsidR="007A664C" w:rsidRPr="00CB17D7" w:rsidTr="00F11FC7">
        <w:trPr>
          <w:trHeight w:val="235"/>
        </w:trPr>
        <w:tc>
          <w:tcPr>
            <w:tcW w:w="1200" w:type="dxa"/>
          </w:tcPr>
          <w:p w:rsidR="007A664C" w:rsidRPr="00CB17D7" w:rsidRDefault="007A664C" w:rsidP="00F11FC7">
            <w:pPr>
              <w:jc w:val="center"/>
              <w:rPr>
                <w:snapToGrid w:val="0"/>
                <w:color w:val="000000"/>
                <w:sz w:val="28"/>
                <w:szCs w:val="28"/>
              </w:rPr>
            </w:pPr>
            <w:r>
              <w:rPr>
                <w:snapToGrid w:val="0"/>
                <w:color w:val="000000"/>
                <w:sz w:val="28"/>
                <w:szCs w:val="28"/>
              </w:rPr>
              <w:t>05.01.04</w:t>
            </w:r>
          </w:p>
        </w:tc>
        <w:tc>
          <w:tcPr>
            <w:tcW w:w="555" w:type="dxa"/>
          </w:tcPr>
          <w:p w:rsidR="007A664C" w:rsidRPr="00CB17D7" w:rsidRDefault="007A664C" w:rsidP="00F11FC7">
            <w:pPr>
              <w:jc w:val="center"/>
              <w:rPr>
                <w:snapToGrid w:val="0"/>
                <w:color w:val="000000"/>
                <w:sz w:val="28"/>
                <w:szCs w:val="28"/>
              </w:rPr>
            </w:pPr>
            <w:r w:rsidRPr="00CB17D7">
              <w:rPr>
                <w:snapToGrid w:val="0"/>
                <w:color w:val="000000"/>
                <w:sz w:val="28"/>
                <w:szCs w:val="28"/>
              </w:rPr>
              <w:t>432</w:t>
            </w:r>
          </w:p>
        </w:tc>
        <w:tc>
          <w:tcPr>
            <w:tcW w:w="1657" w:type="dxa"/>
          </w:tcPr>
          <w:p w:rsidR="007A664C" w:rsidRPr="00CB17D7" w:rsidRDefault="007A664C" w:rsidP="00F11FC7">
            <w:pPr>
              <w:rPr>
                <w:snapToGrid w:val="0"/>
                <w:color w:val="000000"/>
                <w:sz w:val="28"/>
                <w:szCs w:val="28"/>
              </w:rPr>
            </w:pPr>
            <w:r w:rsidRPr="00CB17D7">
              <w:rPr>
                <w:snapToGrid w:val="0"/>
                <w:color w:val="000000"/>
                <w:sz w:val="28"/>
                <w:szCs w:val="28"/>
              </w:rPr>
              <w:t>Авдеев А.С.</w:t>
            </w:r>
          </w:p>
        </w:tc>
        <w:tc>
          <w:tcPr>
            <w:tcW w:w="900" w:type="dxa"/>
          </w:tcPr>
          <w:p w:rsidR="007A664C" w:rsidRPr="00CB17D7" w:rsidRDefault="007A664C" w:rsidP="00F11FC7">
            <w:pPr>
              <w:jc w:val="center"/>
              <w:rPr>
                <w:snapToGrid w:val="0"/>
                <w:color w:val="000000"/>
                <w:sz w:val="28"/>
                <w:szCs w:val="28"/>
              </w:rPr>
            </w:pPr>
            <w:r w:rsidRPr="00CB17D7">
              <w:rPr>
                <w:snapToGrid w:val="0"/>
                <w:color w:val="000000"/>
                <w:sz w:val="28"/>
                <w:szCs w:val="28"/>
              </w:rPr>
              <w:t>3</w:t>
            </w:r>
          </w:p>
        </w:tc>
        <w:tc>
          <w:tcPr>
            <w:tcW w:w="1620" w:type="dxa"/>
          </w:tcPr>
          <w:p w:rsidR="007A664C" w:rsidRPr="00CB17D7" w:rsidRDefault="007A664C" w:rsidP="00F11FC7">
            <w:pPr>
              <w:jc w:val="center"/>
              <w:rPr>
                <w:snapToGrid w:val="0"/>
                <w:color w:val="000000"/>
                <w:sz w:val="28"/>
                <w:szCs w:val="28"/>
              </w:rPr>
            </w:pPr>
            <w:r>
              <w:rPr>
                <w:snapToGrid w:val="0"/>
                <w:color w:val="000000"/>
                <w:sz w:val="28"/>
                <w:szCs w:val="28"/>
              </w:rPr>
              <w:t>6</w:t>
            </w:r>
            <w:r w:rsidRPr="00CB17D7">
              <w:rPr>
                <w:snapToGrid w:val="0"/>
                <w:color w:val="000000"/>
                <w:sz w:val="28"/>
                <w:szCs w:val="28"/>
              </w:rPr>
              <w:t>560,00 р.</w:t>
            </w:r>
          </w:p>
        </w:tc>
        <w:tc>
          <w:tcPr>
            <w:tcW w:w="1440" w:type="dxa"/>
          </w:tcPr>
          <w:p w:rsidR="007A664C" w:rsidRPr="00CB17D7" w:rsidRDefault="007A664C" w:rsidP="00F11FC7">
            <w:pPr>
              <w:jc w:val="center"/>
              <w:rPr>
                <w:snapToGrid w:val="0"/>
                <w:color w:val="000000"/>
                <w:sz w:val="28"/>
                <w:szCs w:val="28"/>
              </w:rPr>
            </w:pPr>
            <w:r w:rsidRPr="00CB17D7">
              <w:rPr>
                <w:snapToGrid w:val="0"/>
                <w:color w:val="000000"/>
                <w:sz w:val="28"/>
                <w:szCs w:val="28"/>
              </w:rPr>
              <w:t>50,00 р.</w:t>
            </w:r>
          </w:p>
        </w:tc>
        <w:tc>
          <w:tcPr>
            <w:tcW w:w="1440" w:type="dxa"/>
          </w:tcPr>
          <w:p w:rsidR="007A664C" w:rsidRPr="00CB17D7" w:rsidRDefault="007A664C" w:rsidP="00F11FC7">
            <w:pPr>
              <w:jc w:val="center"/>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r>
      <w:tr w:rsidR="007A664C" w:rsidRPr="00CB17D7" w:rsidTr="00F11FC7">
        <w:trPr>
          <w:trHeight w:val="235"/>
        </w:trPr>
        <w:tc>
          <w:tcPr>
            <w:tcW w:w="1200" w:type="dxa"/>
          </w:tcPr>
          <w:p w:rsidR="007A664C" w:rsidRPr="00CB17D7" w:rsidRDefault="007A664C" w:rsidP="00F11FC7">
            <w:pPr>
              <w:jc w:val="center"/>
              <w:rPr>
                <w:snapToGrid w:val="0"/>
                <w:color w:val="000000"/>
                <w:sz w:val="28"/>
                <w:szCs w:val="28"/>
              </w:rPr>
            </w:pPr>
            <w:r>
              <w:rPr>
                <w:snapToGrid w:val="0"/>
                <w:color w:val="000000"/>
                <w:sz w:val="28"/>
                <w:szCs w:val="28"/>
              </w:rPr>
              <w:t>05.01.04</w:t>
            </w:r>
          </w:p>
        </w:tc>
        <w:tc>
          <w:tcPr>
            <w:tcW w:w="555" w:type="dxa"/>
          </w:tcPr>
          <w:p w:rsidR="007A664C" w:rsidRPr="00CB17D7" w:rsidRDefault="007A664C" w:rsidP="00F11FC7">
            <w:pPr>
              <w:jc w:val="center"/>
              <w:rPr>
                <w:snapToGrid w:val="0"/>
                <w:color w:val="000000"/>
                <w:sz w:val="28"/>
                <w:szCs w:val="28"/>
              </w:rPr>
            </w:pPr>
            <w:r w:rsidRPr="00CB17D7">
              <w:rPr>
                <w:snapToGrid w:val="0"/>
                <w:color w:val="000000"/>
                <w:sz w:val="28"/>
                <w:szCs w:val="28"/>
              </w:rPr>
              <w:t>178</w:t>
            </w:r>
          </w:p>
        </w:tc>
        <w:tc>
          <w:tcPr>
            <w:tcW w:w="1657" w:type="dxa"/>
          </w:tcPr>
          <w:p w:rsidR="007A664C" w:rsidRPr="00CB17D7" w:rsidRDefault="007A664C" w:rsidP="00F11FC7">
            <w:pPr>
              <w:rPr>
                <w:snapToGrid w:val="0"/>
                <w:color w:val="000000"/>
                <w:sz w:val="28"/>
                <w:szCs w:val="28"/>
              </w:rPr>
            </w:pPr>
            <w:r w:rsidRPr="00CB17D7">
              <w:rPr>
                <w:snapToGrid w:val="0"/>
                <w:color w:val="000000"/>
                <w:sz w:val="28"/>
                <w:szCs w:val="28"/>
              </w:rPr>
              <w:t>Якушев А.Р.</w:t>
            </w:r>
          </w:p>
        </w:tc>
        <w:tc>
          <w:tcPr>
            <w:tcW w:w="900" w:type="dxa"/>
          </w:tcPr>
          <w:p w:rsidR="007A664C" w:rsidRPr="00CB17D7" w:rsidRDefault="007A664C" w:rsidP="00F11FC7">
            <w:pPr>
              <w:jc w:val="center"/>
              <w:rPr>
                <w:snapToGrid w:val="0"/>
                <w:color w:val="000000"/>
                <w:sz w:val="28"/>
                <w:szCs w:val="28"/>
              </w:rPr>
            </w:pPr>
            <w:r w:rsidRPr="00CB17D7">
              <w:rPr>
                <w:snapToGrid w:val="0"/>
                <w:color w:val="000000"/>
                <w:sz w:val="28"/>
                <w:szCs w:val="28"/>
              </w:rPr>
              <w:t>1</w:t>
            </w:r>
          </w:p>
        </w:tc>
        <w:tc>
          <w:tcPr>
            <w:tcW w:w="1620" w:type="dxa"/>
          </w:tcPr>
          <w:p w:rsidR="007A664C" w:rsidRPr="00CB17D7" w:rsidRDefault="007A664C" w:rsidP="00F11FC7">
            <w:pPr>
              <w:jc w:val="center"/>
              <w:rPr>
                <w:snapToGrid w:val="0"/>
                <w:color w:val="000000"/>
                <w:sz w:val="28"/>
                <w:szCs w:val="28"/>
              </w:rPr>
            </w:pPr>
            <w:r>
              <w:rPr>
                <w:snapToGrid w:val="0"/>
                <w:color w:val="000000"/>
                <w:sz w:val="28"/>
                <w:szCs w:val="28"/>
              </w:rPr>
              <w:t>8</w:t>
            </w:r>
            <w:r w:rsidRPr="00CB17D7">
              <w:rPr>
                <w:snapToGrid w:val="0"/>
                <w:color w:val="000000"/>
                <w:sz w:val="28"/>
                <w:szCs w:val="28"/>
              </w:rPr>
              <w:t>760,00 р.</w:t>
            </w:r>
          </w:p>
        </w:tc>
        <w:tc>
          <w:tcPr>
            <w:tcW w:w="1440" w:type="dxa"/>
          </w:tcPr>
          <w:p w:rsidR="007A664C" w:rsidRPr="00CB17D7" w:rsidRDefault="007A664C" w:rsidP="00F11FC7">
            <w:pPr>
              <w:jc w:val="center"/>
              <w:rPr>
                <w:snapToGrid w:val="0"/>
                <w:color w:val="000000"/>
                <w:sz w:val="28"/>
                <w:szCs w:val="28"/>
              </w:rPr>
            </w:pPr>
            <w:r w:rsidRPr="00CB17D7">
              <w:rPr>
                <w:snapToGrid w:val="0"/>
                <w:color w:val="000000"/>
                <w:sz w:val="28"/>
                <w:szCs w:val="28"/>
              </w:rPr>
              <w:t>300,00 р.</w:t>
            </w:r>
          </w:p>
        </w:tc>
        <w:tc>
          <w:tcPr>
            <w:tcW w:w="1440" w:type="dxa"/>
          </w:tcPr>
          <w:p w:rsidR="007A664C" w:rsidRPr="00CB17D7" w:rsidRDefault="007A664C" w:rsidP="00F11FC7">
            <w:pPr>
              <w:jc w:val="right"/>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c>
          <w:tcPr>
            <w:tcW w:w="900" w:type="dxa"/>
          </w:tcPr>
          <w:p w:rsidR="007A664C" w:rsidRPr="00CB17D7" w:rsidRDefault="007A664C" w:rsidP="00F11FC7">
            <w:pPr>
              <w:jc w:val="right"/>
              <w:rPr>
                <w:snapToGrid w:val="0"/>
                <w:color w:val="000000"/>
                <w:sz w:val="28"/>
                <w:szCs w:val="28"/>
              </w:rPr>
            </w:pPr>
          </w:p>
        </w:tc>
      </w:tr>
    </w:tbl>
    <w:p w:rsidR="007A664C" w:rsidRDefault="007A664C" w:rsidP="008412A5">
      <w:pPr>
        <w:numPr>
          <w:ilvl w:val="1"/>
          <w:numId w:val="2"/>
        </w:numPr>
        <w:jc w:val="both"/>
        <w:outlineLvl w:val="0"/>
        <w:rPr>
          <w:sz w:val="28"/>
          <w:szCs w:val="28"/>
        </w:rPr>
      </w:pPr>
      <w:r>
        <w:rPr>
          <w:sz w:val="28"/>
          <w:szCs w:val="28"/>
        </w:rPr>
        <w:t>По окончании ввода записей «Закройте» форму и убедитесь, что таблица приняла следующий вид:</w:t>
      </w:r>
    </w:p>
    <w:p w:rsidR="007A664C" w:rsidRPr="003247F7" w:rsidRDefault="007B4C3A" w:rsidP="008412A5">
      <w:pPr>
        <w:jc w:val="both"/>
        <w:outlineLvl w:val="0"/>
        <w:rPr>
          <w:sz w:val="28"/>
          <w:szCs w:val="28"/>
        </w:rPr>
      </w:pPr>
      <w:r>
        <w:rPr>
          <w:noProof/>
          <w:sz w:val="28"/>
          <w:szCs w:val="28"/>
        </w:rPr>
        <w:lastRenderedPageBreak/>
        <w:drawing>
          <wp:inline distT="0" distB="0" distL="0" distR="0">
            <wp:extent cx="6781800" cy="2295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t="14433" r="5275" b="42433"/>
                    <a:stretch>
                      <a:fillRect/>
                    </a:stretch>
                  </pic:blipFill>
                  <pic:spPr bwMode="auto">
                    <a:xfrm>
                      <a:off x="0" y="0"/>
                      <a:ext cx="6781800" cy="2295525"/>
                    </a:xfrm>
                    <a:prstGeom prst="rect">
                      <a:avLst/>
                    </a:prstGeom>
                    <a:noFill/>
                    <a:ln>
                      <a:noFill/>
                    </a:ln>
                  </pic:spPr>
                </pic:pic>
              </a:graphicData>
            </a:graphic>
          </wp:inline>
        </w:drawing>
      </w:r>
    </w:p>
    <w:p w:rsidR="007A664C" w:rsidRPr="00C136B5" w:rsidRDefault="007A664C" w:rsidP="008412A5">
      <w:pPr>
        <w:jc w:val="both"/>
        <w:outlineLvl w:val="0"/>
        <w:rPr>
          <w:sz w:val="28"/>
          <w:szCs w:val="28"/>
        </w:rPr>
      </w:pPr>
    </w:p>
    <w:p w:rsidR="007A664C" w:rsidRPr="00C136B5" w:rsidRDefault="007A664C" w:rsidP="008412A5">
      <w:pPr>
        <w:jc w:val="both"/>
        <w:outlineLvl w:val="0"/>
        <w:rPr>
          <w:sz w:val="28"/>
          <w:szCs w:val="28"/>
        </w:rPr>
      </w:pPr>
    </w:p>
    <w:p w:rsidR="007A664C" w:rsidRDefault="007A664C" w:rsidP="008412A5">
      <w:pPr>
        <w:numPr>
          <w:ilvl w:val="0"/>
          <w:numId w:val="2"/>
        </w:numPr>
        <w:jc w:val="both"/>
        <w:outlineLvl w:val="0"/>
        <w:rPr>
          <w:sz w:val="28"/>
          <w:szCs w:val="28"/>
        </w:rPr>
      </w:pPr>
      <w:r>
        <w:rPr>
          <w:sz w:val="28"/>
          <w:szCs w:val="28"/>
        </w:rPr>
        <w:t>Выделите диапазон ячеек А2:</w:t>
      </w:r>
      <w:r>
        <w:rPr>
          <w:sz w:val="28"/>
          <w:szCs w:val="28"/>
          <w:lang w:val="en-US"/>
        </w:rPr>
        <w:t>I</w:t>
      </w:r>
      <w:r w:rsidRPr="00D70BDC">
        <w:rPr>
          <w:sz w:val="28"/>
          <w:szCs w:val="28"/>
        </w:rPr>
        <w:t>7</w:t>
      </w:r>
      <w:r>
        <w:rPr>
          <w:sz w:val="28"/>
          <w:szCs w:val="28"/>
        </w:rPr>
        <w:t>, скопируйте его и вставьте в ячейку А8, а затем в ячейку А14.</w:t>
      </w:r>
    </w:p>
    <w:p w:rsidR="007A664C" w:rsidRDefault="007A664C" w:rsidP="008412A5">
      <w:pPr>
        <w:numPr>
          <w:ilvl w:val="1"/>
          <w:numId w:val="2"/>
        </w:numPr>
        <w:jc w:val="both"/>
        <w:outlineLvl w:val="0"/>
        <w:rPr>
          <w:sz w:val="28"/>
          <w:szCs w:val="28"/>
        </w:rPr>
      </w:pPr>
      <w:r>
        <w:rPr>
          <w:sz w:val="28"/>
          <w:szCs w:val="28"/>
        </w:rPr>
        <w:t xml:space="preserve">В ячейках А8:А13 измените дату получения с 05.01.2004 на </w:t>
      </w:r>
      <w:r w:rsidRPr="00427A6B">
        <w:rPr>
          <w:b/>
          <w:sz w:val="28"/>
          <w:szCs w:val="28"/>
        </w:rPr>
        <w:t>05.02.2004</w:t>
      </w:r>
      <w:r>
        <w:rPr>
          <w:sz w:val="28"/>
          <w:szCs w:val="28"/>
        </w:rPr>
        <w:t xml:space="preserve">, а в ячейках А14:А19 – на </w:t>
      </w:r>
      <w:r w:rsidRPr="00427A6B">
        <w:rPr>
          <w:b/>
          <w:sz w:val="28"/>
          <w:szCs w:val="28"/>
        </w:rPr>
        <w:t>05.03.2004</w:t>
      </w:r>
      <w:r>
        <w:rPr>
          <w:sz w:val="28"/>
          <w:szCs w:val="28"/>
        </w:rPr>
        <w:t>.</w:t>
      </w:r>
    </w:p>
    <w:p w:rsidR="007A664C" w:rsidRDefault="007A664C" w:rsidP="008412A5">
      <w:pPr>
        <w:numPr>
          <w:ilvl w:val="1"/>
          <w:numId w:val="2"/>
        </w:numPr>
        <w:jc w:val="both"/>
        <w:outlineLvl w:val="0"/>
        <w:rPr>
          <w:sz w:val="28"/>
          <w:szCs w:val="28"/>
        </w:rPr>
      </w:pPr>
      <w:r>
        <w:rPr>
          <w:sz w:val="28"/>
          <w:szCs w:val="28"/>
        </w:rPr>
        <w:t xml:space="preserve">В ячейках Е8: </w:t>
      </w:r>
      <w:r>
        <w:rPr>
          <w:sz w:val="28"/>
          <w:szCs w:val="28"/>
          <w:lang w:val="en-US"/>
        </w:rPr>
        <w:t>G</w:t>
      </w:r>
      <w:r w:rsidRPr="00D70BDC">
        <w:rPr>
          <w:sz w:val="28"/>
          <w:szCs w:val="28"/>
        </w:rPr>
        <w:t xml:space="preserve">19 </w:t>
      </w:r>
      <w:r w:rsidRPr="00427A6B">
        <w:rPr>
          <w:b/>
          <w:color w:val="FF0000"/>
          <w:sz w:val="28"/>
          <w:szCs w:val="28"/>
        </w:rPr>
        <w:t>произвольно</w:t>
      </w:r>
      <w:r>
        <w:rPr>
          <w:sz w:val="28"/>
          <w:szCs w:val="28"/>
        </w:rPr>
        <w:t xml:space="preserve"> измените суммы </w:t>
      </w:r>
      <w:r w:rsidRPr="00427A6B">
        <w:rPr>
          <w:b/>
          <w:sz w:val="28"/>
          <w:szCs w:val="28"/>
        </w:rPr>
        <w:t>Начислений, Благотворительности и Строительства</w:t>
      </w:r>
      <w:r>
        <w:rPr>
          <w:sz w:val="28"/>
          <w:szCs w:val="28"/>
        </w:rPr>
        <w:t>.</w:t>
      </w:r>
    </w:p>
    <w:p w:rsidR="007A664C" w:rsidRDefault="007A664C" w:rsidP="008412A5">
      <w:pPr>
        <w:numPr>
          <w:ilvl w:val="1"/>
          <w:numId w:val="2"/>
        </w:numPr>
        <w:jc w:val="both"/>
        <w:outlineLvl w:val="0"/>
        <w:rPr>
          <w:sz w:val="28"/>
          <w:szCs w:val="28"/>
        </w:rPr>
      </w:pPr>
      <w:r>
        <w:rPr>
          <w:sz w:val="28"/>
          <w:szCs w:val="28"/>
        </w:rPr>
        <w:t xml:space="preserve">Проверьте, изменились ли автоматически суммы подоходного налога и «К выдаче»? Если нет, то заполните формулами с помощью маркера заполнения  ячейки </w:t>
      </w:r>
      <w:r>
        <w:rPr>
          <w:sz w:val="28"/>
          <w:szCs w:val="28"/>
          <w:lang w:val="en-US"/>
        </w:rPr>
        <w:t>H</w:t>
      </w:r>
      <w:r w:rsidRPr="00427A6B">
        <w:rPr>
          <w:sz w:val="28"/>
          <w:szCs w:val="28"/>
        </w:rPr>
        <w:t>8:</w:t>
      </w:r>
      <w:r>
        <w:rPr>
          <w:sz w:val="28"/>
          <w:szCs w:val="28"/>
          <w:lang w:val="en-US"/>
        </w:rPr>
        <w:t>I</w:t>
      </w:r>
      <w:r w:rsidRPr="00427A6B">
        <w:rPr>
          <w:sz w:val="28"/>
          <w:szCs w:val="28"/>
        </w:rPr>
        <w:t>19</w:t>
      </w:r>
      <w:r>
        <w:rPr>
          <w:sz w:val="28"/>
          <w:szCs w:val="28"/>
        </w:rPr>
        <w:t>.</w:t>
      </w:r>
    </w:p>
    <w:p w:rsidR="007A664C" w:rsidRDefault="007A664C" w:rsidP="008412A5">
      <w:pPr>
        <w:ind w:left="360"/>
        <w:jc w:val="both"/>
        <w:outlineLvl w:val="0"/>
        <w:rPr>
          <w:sz w:val="28"/>
          <w:szCs w:val="28"/>
        </w:rPr>
      </w:pPr>
      <w:r>
        <w:rPr>
          <w:sz w:val="28"/>
          <w:szCs w:val="28"/>
        </w:rPr>
        <w:t xml:space="preserve">Таблица в результате должна выглядеть </w:t>
      </w:r>
      <w:r w:rsidRPr="00427A6B">
        <w:rPr>
          <w:b/>
          <w:sz w:val="28"/>
          <w:szCs w:val="28"/>
        </w:rPr>
        <w:t>примерно</w:t>
      </w:r>
      <w:r>
        <w:rPr>
          <w:sz w:val="28"/>
          <w:szCs w:val="28"/>
        </w:rPr>
        <w:t xml:space="preserve"> так:</w:t>
      </w:r>
    </w:p>
    <w:p w:rsidR="007A664C" w:rsidRDefault="007A664C" w:rsidP="008412A5">
      <w:pPr>
        <w:ind w:left="360"/>
        <w:jc w:val="both"/>
        <w:outlineLvl w:val="0"/>
        <w:rPr>
          <w:sz w:val="28"/>
          <w:szCs w:val="28"/>
        </w:rPr>
      </w:pPr>
    </w:p>
    <w:p w:rsidR="007A664C" w:rsidRPr="00D70BDC" w:rsidRDefault="007B4C3A" w:rsidP="008412A5">
      <w:pPr>
        <w:jc w:val="both"/>
        <w:outlineLvl w:val="0"/>
        <w:rPr>
          <w:sz w:val="28"/>
          <w:szCs w:val="28"/>
        </w:rPr>
      </w:pPr>
      <w:r>
        <w:rPr>
          <w:noProof/>
          <w:sz w:val="28"/>
          <w:szCs w:val="28"/>
        </w:rPr>
        <w:drawing>
          <wp:inline distT="0" distB="0" distL="0" distR="0">
            <wp:extent cx="7143750"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t="8646" r="22943" b="32240"/>
                    <a:stretch>
                      <a:fillRect/>
                    </a:stretch>
                  </pic:blipFill>
                  <pic:spPr bwMode="auto">
                    <a:xfrm>
                      <a:off x="0" y="0"/>
                      <a:ext cx="7143750" cy="4114800"/>
                    </a:xfrm>
                    <a:prstGeom prst="rect">
                      <a:avLst/>
                    </a:prstGeom>
                    <a:noFill/>
                    <a:ln>
                      <a:noFill/>
                    </a:ln>
                  </pic:spPr>
                </pic:pic>
              </a:graphicData>
            </a:graphic>
          </wp:inline>
        </w:drawing>
      </w:r>
    </w:p>
    <w:p w:rsidR="007A664C" w:rsidRDefault="007A664C" w:rsidP="008412A5">
      <w:pPr>
        <w:numPr>
          <w:ilvl w:val="0"/>
          <w:numId w:val="2"/>
        </w:numPr>
        <w:jc w:val="both"/>
        <w:outlineLvl w:val="0"/>
        <w:rPr>
          <w:sz w:val="28"/>
          <w:szCs w:val="28"/>
        </w:rPr>
      </w:pPr>
      <w:r w:rsidRPr="00427A6B">
        <w:rPr>
          <w:sz w:val="28"/>
          <w:szCs w:val="28"/>
        </w:rPr>
        <w:t>Сгруппировать данные по каждому из сотрудников, упорядочив их по месяцам.</w:t>
      </w:r>
      <w:r>
        <w:rPr>
          <w:sz w:val="28"/>
          <w:szCs w:val="28"/>
        </w:rPr>
        <w:t xml:space="preserve"> Для этого:</w:t>
      </w:r>
    </w:p>
    <w:p w:rsidR="007A664C" w:rsidRPr="00340D76" w:rsidRDefault="007A664C" w:rsidP="008412A5">
      <w:pPr>
        <w:numPr>
          <w:ilvl w:val="1"/>
          <w:numId w:val="2"/>
        </w:numPr>
        <w:jc w:val="both"/>
        <w:outlineLvl w:val="0"/>
        <w:rPr>
          <w:i/>
          <w:sz w:val="28"/>
          <w:szCs w:val="28"/>
        </w:rPr>
      </w:pPr>
      <w:r>
        <w:rPr>
          <w:sz w:val="28"/>
          <w:szCs w:val="28"/>
        </w:rPr>
        <w:t>Выделите диапазон ячеек А1:</w:t>
      </w:r>
      <w:r>
        <w:rPr>
          <w:sz w:val="28"/>
          <w:szCs w:val="28"/>
          <w:lang w:val="en-US"/>
        </w:rPr>
        <w:t>I</w:t>
      </w:r>
      <w:r w:rsidRPr="00340D76">
        <w:rPr>
          <w:sz w:val="28"/>
          <w:szCs w:val="28"/>
        </w:rPr>
        <w:t>1</w:t>
      </w:r>
      <w:r>
        <w:rPr>
          <w:sz w:val="28"/>
          <w:szCs w:val="28"/>
        </w:rPr>
        <w:t xml:space="preserve">9 (без </w:t>
      </w:r>
      <w:r>
        <w:rPr>
          <w:i/>
          <w:sz w:val="28"/>
          <w:szCs w:val="28"/>
          <w:lang w:val="en-US"/>
        </w:rPr>
        <w:t>J</w:t>
      </w:r>
      <w:r>
        <w:rPr>
          <w:i/>
          <w:sz w:val="28"/>
          <w:szCs w:val="28"/>
        </w:rPr>
        <w:t>1:К2)</w:t>
      </w:r>
      <w:r>
        <w:rPr>
          <w:sz w:val="28"/>
          <w:szCs w:val="28"/>
        </w:rPr>
        <w:t xml:space="preserve">. </w:t>
      </w:r>
      <w:r w:rsidRPr="00340D76">
        <w:rPr>
          <w:i/>
          <w:sz w:val="28"/>
          <w:szCs w:val="28"/>
        </w:rPr>
        <w:t xml:space="preserve">Это важно, т.к. </w:t>
      </w:r>
      <w:r>
        <w:rPr>
          <w:i/>
          <w:sz w:val="28"/>
          <w:szCs w:val="28"/>
        </w:rPr>
        <w:t xml:space="preserve">влияющие ячейки </w:t>
      </w:r>
      <w:r>
        <w:rPr>
          <w:i/>
          <w:sz w:val="28"/>
          <w:szCs w:val="28"/>
          <w:lang w:val="en-US"/>
        </w:rPr>
        <w:t>J</w:t>
      </w:r>
      <w:r w:rsidRPr="00A85B82">
        <w:rPr>
          <w:i/>
          <w:sz w:val="28"/>
          <w:szCs w:val="28"/>
        </w:rPr>
        <w:t>2</w:t>
      </w:r>
      <w:r>
        <w:rPr>
          <w:i/>
          <w:sz w:val="28"/>
          <w:szCs w:val="28"/>
        </w:rPr>
        <w:t>, К2 не должны смещаться при сортировке</w:t>
      </w:r>
      <w:r w:rsidRPr="00340D76">
        <w:rPr>
          <w:i/>
          <w:sz w:val="28"/>
          <w:szCs w:val="28"/>
        </w:rPr>
        <w:t>.</w:t>
      </w:r>
    </w:p>
    <w:p w:rsidR="007A664C" w:rsidRPr="000A4965" w:rsidRDefault="007A664C" w:rsidP="000A4965">
      <w:pPr>
        <w:numPr>
          <w:ilvl w:val="1"/>
          <w:numId w:val="2"/>
        </w:numPr>
        <w:jc w:val="both"/>
        <w:outlineLvl w:val="0"/>
        <w:rPr>
          <w:sz w:val="28"/>
          <w:szCs w:val="28"/>
        </w:rPr>
      </w:pPr>
      <w:r>
        <w:rPr>
          <w:sz w:val="28"/>
          <w:szCs w:val="28"/>
        </w:rPr>
        <w:t>Выполните команду «</w:t>
      </w:r>
      <w:r w:rsidRPr="00427A6B">
        <w:rPr>
          <w:sz w:val="28"/>
          <w:szCs w:val="28"/>
        </w:rPr>
        <w:t>Данные – Сортировка</w:t>
      </w:r>
      <w:r>
        <w:rPr>
          <w:sz w:val="28"/>
          <w:szCs w:val="28"/>
        </w:rPr>
        <w:t>».</w:t>
      </w:r>
      <w:r w:rsidR="007B4C3A">
        <w:rPr>
          <w:noProof/>
        </w:rPr>
        <w:drawing>
          <wp:anchor distT="0" distB="0" distL="114300" distR="114300" simplePos="0" relativeHeight="251659264" behindDoc="0" locked="0" layoutInCell="1" allowOverlap="0">
            <wp:simplePos x="0" y="0"/>
            <wp:positionH relativeFrom="column">
              <wp:align>left</wp:align>
            </wp:positionH>
            <wp:positionV relativeFrom="line">
              <wp:align>top</wp:align>
            </wp:positionV>
            <wp:extent cx="7077075" cy="4114800"/>
            <wp:effectExtent l="0" t="0" r="9525" b="0"/>
            <wp:wrapSquare wrapText="bothSides"/>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7924" r="20964" b="30807"/>
                    <a:stretch>
                      <a:fillRect/>
                    </a:stretch>
                  </pic:blipFill>
                  <pic:spPr bwMode="auto">
                    <a:xfrm>
                      <a:off x="0" y="0"/>
                      <a:ext cx="7077075" cy="4114800"/>
                    </a:xfrm>
                    <a:prstGeom prst="rect">
                      <a:avLst/>
                    </a:prstGeom>
                    <a:noFill/>
                  </pic:spPr>
                </pic:pic>
              </a:graphicData>
            </a:graphic>
            <wp14:sizeRelH relativeFrom="page">
              <wp14:pctWidth>0</wp14:pctWidth>
            </wp14:sizeRelH>
            <wp14:sizeRelV relativeFrom="page">
              <wp14:pctHeight>0</wp14:pctHeight>
            </wp14:sizeRelV>
          </wp:anchor>
        </w:drawing>
      </w:r>
    </w:p>
    <w:p w:rsidR="007A664C" w:rsidRPr="0017716D" w:rsidRDefault="007A664C" w:rsidP="008412A5">
      <w:pPr>
        <w:numPr>
          <w:ilvl w:val="1"/>
          <w:numId w:val="2"/>
        </w:numPr>
        <w:ind w:left="0" w:firstLine="0"/>
        <w:jc w:val="both"/>
        <w:outlineLvl w:val="0"/>
        <w:rPr>
          <w:sz w:val="28"/>
          <w:szCs w:val="28"/>
        </w:rPr>
      </w:pPr>
      <w:r w:rsidRPr="0017716D">
        <w:rPr>
          <w:sz w:val="28"/>
          <w:szCs w:val="28"/>
        </w:rPr>
        <w:t xml:space="preserve">Далее укажем </w:t>
      </w:r>
      <w:r w:rsidRPr="0017716D">
        <w:rPr>
          <w:b/>
          <w:sz w:val="28"/>
          <w:szCs w:val="28"/>
        </w:rPr>
        <w:t>критерии</w:t>
      </w:r>
      <w:r w:rsidRPr="0017716D">
        <w:rPr>
          <w:sz w:val="28"/>
          <w:szCs w:val="28"/>
        </w:rPr>
        <w:t xml:space="preserve"> сортировки. Т.к. необходимо получить группы записей по каждому из сотрудников, то в качестве 1-го уровня сортировки можно выбрать «Табельный №» или «Фамилию И.О.» с сортировкой по возрастанию</w:t>
      </w:r>
    </w:p>
    <w:p w:rsidR="007A664C" w:rsidRDefault="007A664C" w:rsidP="008412A5">
      <w:pPr>
        <w:numPr>
          <w:ilvl w:val="1"/>
          <w:numId w:val="2"/>
        </w:numPr>
        <w:ind w:left="0" w:firstLine="0"/>
        <w:jc w:val="both"/>
        <w:outlineLvl w:val="0"/>
        <w:rPr>
          <w:sz w:val="28"/>
          <w:szCs w:val="28"/>
        </w:rPr>
      </w:pPr>
      <w:r w:rsidRPr="0017716D">
        <w:rPr>
          <w:sz w:val="28"/>
          <w:szCs w:val="28"/>
        </w:rPr>
        <w:t xml:space="preserve">Второй уровень сортировки предполагает </w:t>
      </w:r>
      <w:r w:rsidRPr="0017716D">
        <w:rPr>
          <w:b/>
          <w:sz w:val="28"/>
          <w:szCs w:val="28"/>
        </w:rPr>
        <w:t>упорядочение записей внутри каждой группы</w:t>
      </w:r>
      <w:r w:rsidRPr="0017716D">
        <w:rPr>
          <w:sz w:val="28"/>
          <w:szCs w:val="28"/>
        </w:rPr>
        <w:t xml:space="preserve">. В нашем случае данные о сотрудниках нужно выстроить по месяцам. Поэтому 2-м критерием будет «Дата получения» с сортировкой по возрастанию. </w:t>
      </w:r>
      <w:r w:rsidRPr="0017716D">
        <w:rPr>
          <w:i/>
          <w:sz w:val="28"/>
          <w:szCs w:val="28"/>
        </w:rPr>
        <w:t>Третьего критерия здесь быть не может, т.к. каждая дата получения внутри группы «Фамилия И.О.» повторяется</w:t>
      </w:r>
      <w:r w:rsidRPr="001155AB">
        <w:rPr>
          <w:i/>
          <w:sz w:val="28"/>
          <w:szCs w:val="28"/>
        </w:rPr>
        <w:t xml:space="preserve"> только раз</w:t>
      </w:r>
      <w:r>
        <w:rPr>
          <w:sz w:val="28"/>
          <w:szCs w:val="28"/>
        </w:rPr>
        <w:t>.</w:t>
      </w:r>
    </w:p>
    <w:p w:rsidR="007A664C" w:rsidRDefault="007A664C" w:rsidP="008412A5">
      <w:pPr>
        <w:numPr>
          <w:ilvl w:val="1"/>
          <w:numId w:val="2"/>
        </w:numPr>
        <w:ind w:left="0" w:firstLine="0"/>
        <w:jc w:val="both"/>
        <w:outlineLvl w:val="0"/>
        <w:rPr>
          <w:sz w:val="28"/>
          <w:szCs w:val="28"/>
        </w:rPr>
      </w:pPr>
      <w:r>
        <w:rPr>
          <w:sz w:val="28"/>
          <w:szCs w:val="28"/>
        </w:rPr>
        <w:t>Нажмите «ОК». Отсортированная таблица должна иметь такой вид:</w:t>
      </w:r>
    </w:p>
    <w:p w:rsidR="007A664C" w:rsidRDefault="007B4C3A" w:rsidP="008412A5">
      <w:pPr>
        <w:jc w:val="both"/>
        <w:outlineLvl w:val="0"/>
        <w:rPr>
          <w:sz w:val="28"/>
          <w:szCs w:val="28"/>
        </w:rPr>
      </w:pPr>
      <w:r>
        <w:rPr>
          <w:noProof/>
          <w:sz w:val="28"/>
          <w:szCs w:val="28"/>
        </w:rPr>
        <w:drawing>
          <wp:inline distT="0" distB="0" distL="0" distR="0">
            <wp:extent cx="6743700" cy="403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t="8133" r="24922" b="32552"/>
                    <a:stretch>
                      <a:fillRect/>
                    </a:stretch>
                  </pic:blipFill>
                  <pic:spPr bwMode="auto">
                    <a:xfrm>
                      <a:off x="0" y="0"/>
                      <a:ext cx="6743700" cy="4038600"/>
                    </a:xfrm>
                    <a:prstGeom prst="rect">
                      <a:avLst/>
                    </a:prstGeom>
                    <a:noFill/>
                    <a:ln>
                      <a:noFill/>
                    </a:ln>
                  </pic:spPr>
                </pic:pic>
              </a:graphicData>
            </a:graphic>
          </wp:inline>
        </w:drawing>
      </w:r>
    </w:p>
    <w:p w:rsidR="007A664C" w:rsidRPr="00427A6B" w:rsidRDefault="007A664C" w:rsidP="008412A5">
      <w:pPr>
        <w:jc w:val="both"/>
        <w:outlineLvl w:val="0"/>
        <w:rPr>
          <w:sz w:val="28"/>
          <w:szCs w:val="28"/>
        </w:rPr>
      </w:pPr>
    </w:p>
    <w:p w:rsidR="007A664C" w:rsidRDefault="007A664C" w:rsidP="008412A5">
      <w:pPr>
        <w:numPr>
          <w:ilvl w:val="0"/>
          <w:numId w:val="2"/>
        </w:numPr>
        <w:jc w:val="both"/>
        <w:outlineLvl w:val="0"/>
        <w:rPr>
          <w:sz w:val="28"/>
          <w:szCs w:val="28"/>
        </w:rPr>
      </w:pPr>
      <w:r w:rsidRPr="00A85B82">
        <w:rPr>
          <w:sz w:val="28"/>
          <w:szCs w:val="28"/>
        </w:rPr>
        <w:t xml:space="preserve">Для каждого из сотрудников вставить строку с </w:t>
      </w:r>
      <w:r>
        <w:rPr>
          <w:sz w:val="28"/>
          <w:szCs w:val="28"/>
        </w:rPr>
        <w:t xml:space="preserve">денежными </w:t>
      </w:r>
      <w:r w:rsidRPr="00A85B82">
        <w:rPr>
          <w:sz w:val="28"/>
          <w:szCs w:val="28"/>
        </w:rPr>
        <w:t xml:space="preserve">итогами за </w:t>
      </w:r>
      <w:r>
        <w:rPr>
          <w:sz w:val="28"/>
          <w:szCs w:val="28"/>
        </w:rPr>
        <w:t>квартал. Для этого:</w:t>
      </w:r>
    </w:p>
    <w:p w:rsidR="007A664C" w:rsidRDefault="007A664C" w:rsidP="008412A5">
      <w:pPr>
        <w:numPr>
          <w:ilvl w:val="1"/>
          <w:numId w:val="2"/>
        </w:numPr>
        <w:jc w:val="both"/>
        <w:outlineLvl w:val="0"/>
        <w:rPr>
          <w:sz w:val="28"/>
          <w:szCs w:val="28"/>
        </w:rPr>
      </w:pPr>
      <w:r>
        <w:rPr>
          <w:sz w:val="28"/>
          <w:szCs w:val="28"/>
        </w:rPr>
        <w:t xml:space="preserve">Оставьте выделенными ячейки </w:t>
      </w:r>
      <w:r w:rsidRPr="00F63868">
        <w:rPr>
          <w:b/>
          <w:sz w:val="28"/>
          <w:szCs w:val="28"/>
        </w:rPr>
        <w:t>А1:</w:t>
      </w:r>
      <w:r w:rsidRPr="00F63868">
        <w:rPr>
          <w:b/>
          <w:sz w:val="28"/>
          <w:szCs w:val="28"/>
          <w:lang w:val="en-US"/>
        </w:rPr>
        <w:t>I</w:t>
      </w:r>
      <w:r w:rsidRPr="00F63868">
        <w:rPr>
          <w:b/>
          <w:sz w:val="28"/>
          <w:szCs w:val="28"/>
        </w:rPr>
        <w:t>19</w:t>
      </w:r>
      <w:r>
        <w:rPr>
          <w:sz w:val="28"/>
          <w:szCs w:val="28"/>
        </w:rPr>
        <w:t xml:space="preserve"> и вызовите команду «</w:t>
      </w:r>
      <w:r w:rsidRPr="00F63868">
        <w:rPr>
          <w:b/>
          <w:sz w:val="28"/>
          <w:szCs w:val="28"/>
        </w:rPr>
        <w:t xml:space="preserve">Данные – </w:t>
      </w:r>
      <w:r w:rsidR="000A4965">
        <w:rPr>
          <w:b/>
          <w:sz w:val="28"/>
          <w:szCs w:val="28"/>
        </w:rPr>
        <w:t xml:space="preserve">Промежуточные </w:t>
      </w:r>
      <w:r w:rsidRPr="00F63868">
        <w:rPr>
          <w:b/>
          <w:sz w:val="28"/>
          <w:szCs w:val="28"/>
        </w:rPr>
        <w:t>Итоги</w:t>
      </w:r>
      <w:r>
        <w:rPr>
          <w:sz w:val="28"/>
          <w:szCs w:val="28"/>
        </w:rPr>
        <w:t>».</w:t>
      </w:r>
    </w:p>
    <w:p w:rsidR="007A664C" w:rsidRDefault="007B4C3A" w:rsidP="008412A5">
      <w:pPr>
        <w:jc w:val="both"/>
        <w:outlineLvl w:val="0"/>
        <w:rPr>
          <w:sz w:val="28"/>
          <w:szCs w:val="28"/>
        </w:rPr>
      </w:pPr>
      <w:r>
        <w:rPr>
          <w:noProof/>
        </w:rPr>
        <w:drawing>
          <wp:anchor distT="0" distB="0" distL="114300" distR="114300" simplePos="0" relativeHeight="251660288" behindDoc="0" locked="0" layoutInCell="1" allowOverlap="0">
            <wp:simplePos x="0" y="0"/>
            <wp:positionH relativeFrom="column">
              <wp:align>left</wp:align>
            </wp:positionH>
            <wp:positionV relativeFrom="line">
              <wp:align>top</wp:align>
            </wp:positionV>
            <wp:extent cx="6743700" cy="3943350"/>
            <wp:effectExtent l="0" t="0" r="0" b="0"/>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t="8070" r="23622" b="32382"/>
                    <a:stretch>
                      <a:fillRect/>
                    </a:stretch>
                  </pic:blipFill>
                  <pic:spPr bwMode="auto">
                    <a:xfrm>
                      <a:off x="0" y="0"/>
                      <a:ext cx="6743700" cy="3943350"/>
                    </a:xfrm>
                    <a:prstGeom prst="rect">
                      <a:avLst/>
                    </a:prstGeom>
                    <a:noFill/>
                  </pic:spPr>
                </pic:pic>
              </a:graphicData>
            </a:graphic>
            <wp14:sizeRelH relativeFrom="page">
              <wp14:pctWidth>0</wp14:pctWidth>
            </wp14:sizeRelH>
            <wp14:sizeRelV relativeFrom="page">
              <wp14:pctHeight>0</wp14:pctHeight>
            </wp14:sizeRelV>
          </wp:anchor>
        </w:drawing>
      </w:r>
      <w:r w:rsidR="007A664C">
        <w:rPr>
          <w:sz w:val="28"/>
          <w:szCs w:val="28"/>
        </w:rPr>
        <w:t>Эта команда позволяет подсчитывать промежуточные итоги по заданным группам записей.</w:t>
      </w:r>
    </w:p>
    <w:p w:rsidR="007A664C" w:rsidRDefault="007A664C" w:rsidP="008412A5">
      <w:pPr>
        <w:numPr>
          <w:ilvl w:val="1"/>
          <w:numId w:val="2"/>
        </w:numPr>
        <w:jc w:val="both"/>
        <w:outlineLvl w:val="0"/>
        <w:rPr>
          <w:sz w:val="28"/>
          <w:szCs w:val="28"/>
        </w:rPr>
      </w:pPr>
      <w:r>
        <w:rPr>
          <w:sz w:val="28"/>
          <w:szCs w:val="28"/>
        </w:rPr>
        <w:t>В нашем примере необходимо подсчитать суммы по сотрудникам, поэтому меняться должна не Дата получения, а Фамилия И.О. или Табельный №</w:t>
      </w:r>
    </w:p>
    <w:p w:rsidR="007A664C" w:rsidRDefault="007A664C" w:rsidP="008412A5">
      <w:pPr>
        <w:numPr>
          <w:ilvl w:val="1"/>
          <w:numId w:val="2"/>
        </w:numPr>
        <w:jc w:val="both"/>
        <w:outlineLvl w:val="0"/>
        <w:rPr>
          <w:sz w:val="28"/>
          <w:szCs w:val="28"/>
        </w:rPr>
      </w:pPr>
      <w:r>
        <w:rPr>
          <w:sz w:val="28"/>
          <w:szCs w:val="28"/>
        </w:rPr>
        <w:t>Операция – Сумма</w:t>
      </w:r>
    </w:p>
    <w:p w:rsidR="007A664C" w:rsidRDefault="007A664C" w:rsidP="008412A5">
      <w:pPr>
        <w:numPr>
          <w:ilvl w:val="1"/>
          <w:numId w:val="2"/>
        </w:numPr>
        <w:jc w:val="both"/>
        <w:outlineLvl w:val="0"/>
        <w:rPr>
          <w:sz w:val="28"/>
          <w:szCs w:val="28"/>
        </w:rPr>
      </w:pPr>
      <w:r>
        <w:rPr>
          <w:sz w:val="28"/>
          <w:szCs w:val="28"/>
        </w:rPr>
        <w:t>Добавить итоги по: Начислено, Благотворительность, Строительство, Подоходный налог, К выдаче (Проставьте флажки в соответствующих полях).</w:t>
      </w:r>
    </w:p>
    <w:p w:rsidR="007A664C" w:rsidRDefault="007A664C" w:rsidP="008412A5">
      <w:pPr>
        <w:numPr>
          <w:ilvl w:val="1"/>
          <w:numId w:val="2"/>
        </w:numPr>
        <w:jc w:val="both"/>
        <w:outlineLvl w:val="0"/>
        <w:rPr>
          <w:sz w:val="28"/>
          <w:szCs w:val="28"/>
        </w:rPr>
      </w:pPr>
      <w:r>
        <w:rPr>
          <w:sz w:val="28"/>
          <w:szCs w:val="28"/>
        </w:rPr>
        <w:t>Нажмите ОК. Таблица должна иметь следующий вид:</w:t>
      </w:r>
    </w:p>
    <w:p w:rsidR="007A664C" w:rsidRDefault="007B4C3A" w:rsidP="008412A5">
      <w:pPr>
        <w:jc w:val="both"/>
        <w:outlineLvl w:val="0"/>
        <w:rPr>
          <w:sz w:val="28"/>
          <w:szCs w:val="28"/>
        </w:rPr>
      </w:pPr>
      <w:r>
        <w:rPr>
          <w:noProof/>
          <w:sz w:val="28"/>
          <w:szCs w:val="28"/>
        </w:rPr>
        <w:drawing>
          <wp:inline distT="0" distB="0" distL="0" distR="0">
            <wp:extent cx="7629525" cy="5133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t="8377" r="16783" b="16893"/>
                    <a:stretch>
                      <a:fillRect/>
                    </a:stretch>
                  </pic:blipFill>
                  <pic:spPr bwMode="auto">
                    <a:xfrm>
                      <a:off x="0" y="0"/>
                      <a:ext cx="7629525" cy="5133975"/>
                    </a:xfrm>
                    <a:prstGeom prst="rect">
                      <a:avLst/>
                    </a:prstGeom>
                    <a:noFill/>
                    <a:ln>
                      <a:noFill/>
                    </a:ln>
                  </pic:spPr>
                </pic:pic>
              </a:graphicData>
            </a:graphic>
          </wp:inline>
        </w:drawing>
      </w:r>
    </w:p>
    <w:p w:rsidR="007A664C" w:rsidRPr="00C124BA" w:rsidRDefault="007A664C" w:rsidP="008412A5">
      <w:pPr>
        <w:jc w:val="both"/>
        <w:outlineLvl w:val="0"/>
        <w:rPr>
          <w:sz w:val="28"/>
          <w:szCs w:val="28"/>
        </w:rPr>
      </w:pPr>
    </w:p>
    <w:p w:rsidR="007A664C" w:rsidRPr="009F3FA3" w:rsidRDefault="007A664C" w:rsidP="008412A5">
      <w:pPr>
        <w:numPr>
          <w:ilvl w:val="0"/>
          <w:numId w:val="2"/>
        </w:numPr>
        <w:jc w:val="both"/>
        <w:outlineLvl w:val="0"/>
        <w:rPr>
          <w:sz w:val="28"/>
          <w:szCs w:val="28"/>
        </w:rPr>
      </w:pPr>
      <w:r w:rsidRPr="00A85B82">
        <w:rPr>
          <w:sz w:val="28"/>
          <w:szCs w:val="28"/>
        </w:rPr>
        <w:t>Скопировать</w:t>
      </w:r>
      <w:r w:rsidRPr="009F3FA3">
        <w:rPr>
          <w:sz w:val="28"/>
          <w:szCs w:val="28"/>
        </w:rPr>
        <w:t xml:space="preserve"> таблицу</w:t>
      </w:r>
      <w:r>
        <w:rPr>
          <w:sz w:val="28"/>
          <w:szCs w:val="28"/>
        </w:rPr>
        <w:t xml:space="preserve"> и вставить ее на 2 строки ниже.</w:t>
      </w:r>
      <w:r w:rsidRPr="009F3FA3">
        <w:rPr>
          <w:sz w:val="28"/>
          <w:szCs w:val="28"/>
        </w:rPr>
        <w:t xml:space="preserve"> В </w:t>
      </w:r>
      <w:r w:rsidRPr="00A85B82">
        <w:rPr>
          <w:sz w:val="28"/>
          <w:szCs w:val="28"/>
        </w:rPr>
        <w:t>полученной</w:t>
      </w:r>
      <w:r w:rsidRPr="009F3FA3">
        <w:rPr>
          <w:sz w:val="28"/>
          <w:szCs w:val="28"/>
        </w:rPr>
        <w:t xml:space="preserve"> копии необходимо получить список только тех сотрудников, которые отчисляли деньги на строительство жилья. Для этого:</w:t>
      </w:r>
    </w:p>
    <w:p w:rsidR="007A664C" w:rsidRDefault="007A664C" w:rsidP="008412A5">
      <w:pPr>
        <w:numPr>
          <w:ilvl w:val="1"/>
          <w:numId w:val="2"/>
        </w:numPr>
        <w:jc w:val="both"/>
        <w:outlineLvl w:val="0"/>
        <w:rPr>
          <w:sz w:val="28"/>
          <w:szCs w:val="28"/>
        </w:rPr>
      </w:pPr>
      <w:r>
        <w:rPr>
          <w:sz w:val="28"/>
          <w:szCs w:val="28"/>
        </w:rPr>
        <w:t>Установить курсор в строку заголовков  копии</w:t>
      </w:r>
      <w:r w:rsidRPr="00327F78">
        <w:rPr>
          <w:sz w:val="28"/>
          <w:szCs w:val="28"/>
        </w:rPr>
        <w:t xml:space="preserve"> таблиц</w:t>
      </w:r>
      <w:r>
        <w:rPr>
          <w:sz w:val="28"/>
          <w:szCs w:val="28"/>
        </w:rPr>
        <w:t>ы</w:t>
      </w:r>
      <w:r w:rsidRPr="00327F78">
        <w:rPr>
          <w:sz w:val="28"/>
          <w:szCs w:val="28"/>
        </w:rPr>
        <w:t xml:space="preserve">. </w:t>
      </w:r>
    </w:p>
    <w:p w:rsidR="007A664C" w:rsidRPr="00327F78" w:rsidRDefault="007A664C" w:rsidP="008412A5">
      <w:pPr>
        <w:numPr>
          <w:ilvl w:val="1"/>
          <w:numId w:val="2"/>
        </w:numPr>
        <w:jc w:val="both"/>
        <w:outlineLvl w:val="0"/>
        <w:rPr>
          <w:i/>
          <w:sz w:val="28"/>
          <w:szCs w:val="28"/>
        </w:rPr>
      </w:pPr>
      <w:r w:rsidRPr="00327F78">
        <w:rPr>
          <w:sz w:val="28"/>
          <w:szCs w:val="28"/>
        </w:rPr>
        <w:t>Выбрать команду "</w:t>
      </w:r>
      <w:r w:rsidRPr="00327F78">
        <w:rPr>
          <w:b/>
          <w:sz w:val="28"/>
          <w:szCs w:val="28"/>
        </w:rPr>
        <w:t>Данные – Фильтр – Автофильтр</w:t>
      </w:r>
      <w:r w:rsidRPr="00327F78">
        <w:rPr>
          <w:sz w:val="28"/>
          <w:szCs w:val="28"/>
        </w:rPr>
        <w:t xml:space="preserve">". </w:t>
      </w:r>
      <w:r w:rsidRPr="00327F78">
        <w:rPr>
          <w:i/>
          <w:sz w:val="28"/>
          <w:szCs w:val="28"/>
        </w:rPr>
        <w:t>У каждой ячейки заголовка появится кнопка, позволяющая вводить критерии фильтра. По этой команде можно вывести на экран только те записи, которые удовлетворяют выбранным условиям фильтра, без удаления остальной информации.</w:t>
      </w:r>
    </w:p>
    <w:p w:rsidR="007A664C" w:rsidRDefault="007B4C3A" w:rsidP="008412A5">
      <w:pPr>
        <w:numPr>
          <w:ilvl w:val="1"/>
          <w:numId w:val="2"/>
        </w:numPr>
        <w:ind w:left="0" w:hanging="72"/>
        <w:jc w:val="both"/>
        <w:outlineLvl w:val="0"/>
        <w:rPr>
          <w:sz w:val="28"/>
          <w:szCs w:val="28"/>
        </w:rPr>
      </w:pPr>
      <w:r>
        <w:rPr>
          <w:noProof/>
        </w:rPr>
        <w:drawing>
          <wp:anchor distT="0" distB="0" distL="114300" distR="114300" simplePos="0" relativeHeight="251661312" behindDoc="0" locked="0" layoutInCell="1" allowOverlap="0">
            <wp:simplePos x="0" y="0"/>
            <wp:positionH relativeFrom="column">
              <wp:align>left</wp:align>
            </wp:positionH>
            <wp:positionV relativeFrom="line">
              <wp:align>top</wp:align>
            </wp:positionV>
            <wp:extent cx="3257550" cy="1805305"/>
            <wp:effectExtent l="0" t="0" r="0" b="4445"/>
            <wp:wrapSquare wrapText="bothSides"/>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l="5574" t="22884" r="50676" b="44783"/>
                    <a:stretch>
                      <a:fillRect/>
                    </a:stretch>
                  </pic:blipFill>
                  <pic:spPr bwMode="auto">
                    <a:xfrm>
                      <a:off x="0" y="0"/>
                      <a:ext cx="3257550" cy="1805305"/>
                    </a:xfrm>
                    <a:prstGeom prst="rect">
                      <a:avLst/>
                    </a:prstGeom>
                    <a:noFill/>
                  </pic:spPr>
                </pic:pic>
              </a:graphicData>
            </a:graphic>
            <wp14:sizeRelH relativeFrom="page">
              <wp14:pctWidth>0</wp14:pctWidth>
            </wp14:sizeRelH>
            <wp14:sizeRelV relativeFrom="page">
              <wp14:pctHeight>0</wp14:pctHeight>
            </wp14:sizeRelV>
          </wp:anchor>
        </w:drawing>
      </w:r>
      <w:r w:rsidR="007A664C" w:rsidRPr="00327F78">
        <w:rPr>
          <w:sz w:val="28"/>
          <w:szCs w:val="28"/>
        </w:rPr>
        <w:t>Раскрыть выпадающий список ячейки "</w:t>
      </w:r>
      <w:r w:rsidR="007A664C" w:rsidRPr="00B809CD">
        <w:rPr>
          <w:b/>
          <w:sz w:val="28"/>
          <w:szCs w:val="28"/>
        </w:rPr>
        <w:t>Строительство жилья</w:t>
      </w:r>
      <w:r w:rsidR="007A664C" w:rsidRPr="00327F78">
        <w:rPr>
          <w:sz w:val="28"/>
          <w:szCs w:val="28"/>
        </w:rPr>
        <w:t>". Выбрать команду «</w:t>
      </w:r>
      <w:r w:rsidR="007A664C" w:rsidRPr="00B809CD">
        <w:rPr>
          <w:b/>
          <w:sz w:val="28"/>
          <w:szCs w:val="28"/>
        </w:rPr>
        <w:t>Условие</w:t>
      </w:r>
      <w:r w:rsidR="007A664C" w:rsidRPr="00327F78">
        <w:rPr>
          <w:sz w:val="28"/>
          <w:szCs w:val="28"/>
        </w:rPr>
        <w:t>». В появившемся диалоговом окне установить параметры "больше" и "0".</w:t>
      </w:r>
    </w:p>
    <w:p w:rsidR="007A664C" w:rsidRDefault="007A664C" w:rsidP="008412A5">
      <w:pPr>
        <w:numPr>
          <w:ilvl w:val="1"/>
          <w:numId w:val="2"/>
        </w:numPr>
        <w:tabs>
          <w:tab w:val="num" w:pos="-180"/>
        </w:tabs>
        <w:ind w:left="180" w:hanging="180"/>
        <w:jc w:val="both"/>
        <w:outlineLvl w:val="0"/>
        <w:rPr>
          <w:sz w:val="28"/>
          <w:szCs w:val="28"/>
        </w:rPr>
      </w:pPr>
      <w:r>
        <w:rPr>
          <w:sz w:val="28"/>
          <w:szCs w:val="28"/>
        </w:rPr>
        <w:t xml:space="preserve">Нажмите </w:t>
      </w:r>
      <w:r w:rsidRPr="00B809CD">
        <w:rPr>
          <w:b/>
          <w:sz w:val="28"/>
          <w:szCs w:val="28"/>
        </w:rPr>
        <w:t>ОК</w:t>
      </w:r>
    </w:p>
    <w:p w:rsidR="007A664C" w:rsidRDefault="007A664C" w:rsidP="008412A5">
      <w:pPr>
        <w:jc w:val="both"/>
        <w:outlineLvl w:val="0"/>
        <w:rPr>
          <w:sz w:val="28"/>
          <w:szCs w:val="28"/>
        </w:rPr>
      </w:pPr>
    </w:p>
    <w:p w:rsidR="007A664C" w:rsidRPr="00B809CD" w:rsidRDefault="007A664C" w:rsidP="008412A5">
      <w:pPr>
        <w:jc w:val="both"/>
        <w:outlineLvl w:val="0"/>
        <w:rPr>
          <w:i/>
          <w:sz w:val="28"/>
          <w:szCs w:val="28"/>
        </w:rPr>
      </w:pPr>
      <w:r w:rsidRPr="00B809CD">
        <w:rPr>
          <w:i/>
          <w:sz w:val="28"/>
          <w:szCs w:val="28"/>
        </w:rPr>
        <w:t>На экране останется информация только о тех сотрудниках, которые предоставляли в бухгалтерию сведения о расходах на строительство жилья.</w:t>
      </w:r>
    </w:p>
    <w:p w:rsidR="007A664C" w:rsidRPr="00B809CD" w:rsidRDefault="007A664C" w:rsidP="008412A5">
      <w:pPr>
        <w:jc w:val="both"/>
        <w:outlineLvl w:val="0"/>
        <w:rPr>
          <w:i/>
          <w:sz w:val="28"/>
          <w:szCs w:val="28"/>
        </w:rPr>
      </w:pPr>
    </w:p>
    <w:p w:rsidR="007A664C" w:rsidRDefault="007A664C" w:rsidP="008412A5">
      <w:pPr>
        <w:jc w:val="both"/>
        <w:outlineLvl w:val="0"/>
        <w:rPr>
          <w:sz w:val="28"/>
          <w:szCs w:val="28"/>
        </w:rPr>
      </w:pPr>
    </w:p>
    <w:p w:rsidR="007A664C" w:rsidRDefault="007B4C3A" w:rsidP="008412A5">
      <w:pPr>
        <w:jc w:val="both"/>
        <w:outlineLvl w:val="0"/>
        <w:rPr>
          <w:sz w:val="28"/>
          <w:szCs w:val="28"/>
        </w:rPr>
      </w:pPr>
      <w:r>
        <w:rPr>
          <w:noProof/>
        </w:rPr>
        <w:drawing>
          <wp:anchor distT="0" distB="0" distL="114300" distR="114300" simplePos="0" relativeHeight="251662336" behindDoc="0" locked="0" layoutInCell="1" allowOverlap="0">
            <wp:simplePos x="0" y="0"/>
            <wp:positionH relativeFrom="column">
              <wp:align>left</wp:align>
            </wp:positionH>
            <wp:positionV relativeFrom="line">
              <wp:align>top</wp:align>
            </wp:positionV>
            <wp:extent cx="5743575" cy="2276475"/>
            <wp:effectExtent l="0" t="0" r="9525" b="9525"/>
            <wp:wrapSquare wrapText="bothSides"/>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l="3876" t="10629" r="31078" b="54970"/>
                    <a:stretch>
                      <a:fillRect/>
                    </a:stretch>
                  </pic:blipFill>
                  <pic:spPr bwMode="auto">
                    <a:xfrm>
                      <a:off x="0" y="0"/>
                      <a:ext cx="5743575" cy="2276475"/>
                    </a:xfrm>
                    <a:prstGeom prst="rect">
                      <a:avLst/>
                    </a:prstGeom>
                    <a:noFill/>
                  </pic:spPr>
                </pic:pic>
              </a:graphicData>
            </a:graphic>
            <wp14:sizeRelH relativeFrom="page">
              <wp14:pctWidth>0</wp14:pctWidth>
            </wp14:sizeRelH>
            <wp14:sizeRelV relativeFrom="page">
              <wp14:pctHeight>0</wp14:pctHeight>
            </wp14:sizeRelV>
          </wp:anchor>
        </w:drawing>
      </w:r>
    </w:p>
    <w:p w:rsidR="007A664C" w:rsidRDefault="007A664C" w:rsidP="008412A5">
      <w:pPr>
        <w:jc w:val="both"/>
        <w:outlineLvl w:val="0"/>
        <w:rPr>
          <w:sz w:val="28"/>
          <w:szCs w:val="28"/>
        </w:rPr>
      </w:pPr>
    </w:p>
    <w:p w:rsidR="007A664C" w:rsidRPr="00327F78" w:rsidRDefault="007A664C" w:rsidP="008412A5">
      <w:pPr>
        <w:jc w:val="both"/>
        <w:outlineLvl w:val="0"/>
        <w:rPr>
          <w:sz w:val="28"/>
          <w:szCs w:val="28"/>
        </w:rPr>
      </w:pPr>
    </w:p>
    <w:p w:rsidR="007A664C" w:rsidRPr="00B809CD" w:rsidRDefault="007A664C" w:rsidP="008412A5">
      <w:pPr>
        <w:numPr>
          <w:ilvl w:val="1"/>
          <w:numId w:val="2"/>
        </w:numPr>
        <w:jc w:val="both"/>
        <w:outlineLvl w:val="0"/>
        <w:rPr>
          <w:sz w:val="28"/>
          <w:szCs w:val="28"/>
        </w:rPr>
      </w:pPr>
      <w:r w:rsidRPr="00327F78">
        <w:rPr>
          <w:sz w:val="28"/>
          <w:szCs w:val="28"/>
        </w:rPr>
        <w:t xml:space="preserve">Для того, чтобы снова увидеть перечень всех сотрудников, нужно в выпадающем списке </w:t>
      </w:r>
      <w:r>
        <w:rPr>
          <w:sz w:val="28"/>
          <w:szCs w:val="28"/>
        </w:rPr>
        <w:t xml:space="preserve">фильтра «Строительство жилья» </w:t>
      </w:r>
      <w:r w:rsidRPr="00327F78">
        <w:rPr>
          <w:sz w:val="28"/>
          <w:szCs w:val="28"/>
        </w:rPr>
        <w:t xml:space="preserve">выбрать критерий </w:t>
      </w:r>
      <w:r w:rsidRPr="00B809CD">
        <w:rPr>
          <w:b/>
          <w:sz w:val="28"/>
          <w:szCs w:val="28"/>
        </w:rPr>
        <w:t>Все.</w:t>
      </w:r>
    </w:p>
    <w:p w:rsidR="007A664C" w:rsidRDefault="007A664C" w:rsidP="008412A5">
      <w:pPr>
        <w:jc w:val="both"/>
        <w:outlineLvl w:val="0"/>
        <w:rPr>
          <w:b/>
          <w:sz w:val="28"/>
          <w:szCs w:val="28"/>
        </w:rPr>
      </w:pPr>
    </w:p>
    <w:p w:rsidR="007A664C" w:rsidRPr="00DD2F6C" w:rsidRDefault="007A664C" w:rsidP="008412A5">
      <w:pPr>
        <w:numPr>
          <w:ilvl w:val="1"/>
          <w:numId w:val="2"/>
        </w:numPr>
        <w:jc w:val="both"/>
        <w:outlineLvl w:val="0"/>
        <w:rPr>
          <w:sz w:val="28"/>
          <w:szCs w:val="28"/>
        </w:rPr>
      </w:pPr>
      <w:r>
        <w:rPr>
          <w:sz w:val="28"/>
          <w:szCs w:val="28"/>
        </w:rPr>
        <w:t>С помощью команды «</w:t>
      </w:r>
      <w:r w:rsidR="00FD00A0">
        <w:rPr>
          <w:b/>
          <w:sz w:val="28"/>
          <w:szCs w:val="28"/>
        </w:rPr>
        <w:t>Вид</w:t>
      </w:r>
      <w:r w:rsidRPr="004D44D3">
        <w:rPr>
          <w:b/>
          <w:sz w:val="28"/>
          <w:szCs w:val="28"/>
        </w:rPr>
        <w:t xml:space="preserve"> – Закрепить области</w:t>
      </w:r>
      <w:r>
        <w:rPr>
          <w:sz w:val="28"/>
          <w:szCs w:val="28"/>
        </w:rPr>
        <w:t xml:space="preserve">» зафиксировать области </w:t>
      </w:r>
      <w:r w:rsidRPr="004D44D3">
        <w:rPr>
          <w:b/>
          <w:sz w:val="32"/>
          <w:szCs w:val="32"/>
        </w:rPr>
        <w:t>слева</w:t>
      </w:r>
      <w:r>
        <w:rPr>
          <w:sz w:val="28"/>
          <w:szCs w:val="28"/>
        </w:rPr>
        <w:t xml:space="preserve"> и </w:t>
      </w:r>
      <w:r w:rsidRPr="004D44D3">
        <w:rPr>
          <w:b/>
          <w:sz w:val="32"/>
          <w:szCs w:val="32"/>
        </w:rPr>
        <w:t>над</w:t>
      </w:r>
      <w:r>
        <w:rPr>
          <w:sz w:val="28"/>
          <w:szCs w:val="28"/>
        </w:rPr>
        <w:t xml:space="preserve"> ячейкой </w:t>
      </w:r>
      <w:r>
        <w:rPr>
          <w:sz w:val="28"/>
          <w:szCs w:val="28"/>
          <w:lang w:val="en-US"/>
        </w:rPr>
        <w:t>D</w:t>
      </w:r>
      <w:r w:rsidRPr="004D44D3">
        <w:rPr>
          <w:sz w:val="28"/>
          <w:szCs w:val="28"/>
        </w:rPr>
        <w:t>2</w:t>
      </w:r>
      <w:r>
        <w:rPr>
          <w:sz w:val="28"/>
          <w:szCs w:val="28"/>
        </w:rPr>
        <w:t>.</w:t>
      </w:r>
    </w:p>
    <w:p w:rsidR="007A664C" w:rsidRDefault="007A664C" w:rsidP="008412A5">
      <w:pPr>
        <w:numPr>
          <w:ilvl w:val="0"/>
          <w:numId w:val="2"/>
        </w:numPr>
        <w:jc w:val="both"/>
        <w:outlineLvl w:val="0"/>
        <w:rPr>
          <w:sz w:val="28"/>
          <w:szCs w:val="28"/>
        </w:rPr>
      </w:pPr>
      <w:r>
        <w:rPr>
          <w:sz w:val="28"/>
          <w:szCs w:val="28"/>
        </w:rPr>
        <w:t>Установить параметры страницы и создайте колонтитулы. Для этого:</w:t>
      </w:r>
    </w:p>
    <w:p w:rsidR="007A664C" w:rsidRDefault="007A664C" w:rsidP="008412A5">
      <w:pPr>
        <w:numPr>
          <w:ilvl w:val="1"/>
          <w:numId w:val="2"/>
        </w:numPr>
        <w:jc w:val="both"/>
        <w:outlineLvl w:val="0"/>
        <w:rPr>
          <w:sz w:val="28"/>
          <w:szCs w:val="28"/>
        </w:rPr>
      </w:pPr>
      <w:r>
        <w:rPr>
          <w:sz w:val="28"/>
          <w:szCs w:val="28"/>
        </w:rPr>
        <w:t xml:space="preserve">Выполните команду </w:t>
      </w:r>
      <w:r w:rsidR="00FD00A0" w:rsidRPr="00FD00A0">
        <w:rPr>
          <w:b/>
          <w:sz w:val="28"/>
          <w:szCs w:val="28"/>
        </w:rPr>
        <w:t>Разметка</w:t>
      </w:r>
      <w:r w:rsidRPr="00FD00A0">
        <w:rPr>
          <w:b/>
          <w:sz w:val="28"/>
          <w:szCs w:val="28"/>
        </w:rPr>
        <w:t xml:space="preserve"> страницы</w:t>
      </w:r>
      <w:r w:rsidR="00FD00A0">
        <w:rPr>
          <w:b/>
          <w:sz w:val="28"/>
          <w:szCs w:val="28"/>
        </w:rPr>
        <w:t>-Параметры страницы</w:t>
      </w:r>
      <w:r>
        <w:rPr>
          <w:sz w:val="28"/>
          <w:szCs w:val="28"/>
        </w:rPr>
        <w:t>.</w:t>
      </w:r>
    </w:p>
    <w:p w:rsidR="007A664C" w:rsidRDefault="007A664C" w:rsidP="008412A5">
      <w:pPr>
        <w:ind w:left="360"/>
        <w:jc w:val="both"/>
        <w:outlineLvl w:val="0"/>
        <w:rPr>
          <w:i/>
          <w:sz w:val="28"/>
          <w:szCs w:val="28"/>
        </w:rPr>
      </w:pPr>
      <w:r w:rsidRPr="005912BC">
        <w:rPr>
          <w:i/>
          <w:sz w:val="28"/>
          <w:szCs w:val="28"/>
        </w:rPr>
        <w:t xml:space="preserve">В </w:t>
      </w:r>
      <w:r w:rsidRPr="005912BC">
        <w:rPr>
          <w:i/>
          <w:sz w:val="28"/>
          <w:szCs w:val="28"/>
          <w:lang w:val="en-US"/>
        </w:rPr>
        <w:t>MS</w:t>
      </w:r>
      <w:r w:rsidRPr="005912BC">
        <w:rPr>
          <w:i/>
          <w:sz w:val="28"/>
          <w:szCs w:val="28"/>
        </w:rPr>
        <w:t xml:space="preserve"> </w:t>
      </w:r>
      <w:r w:rsidRPr="005912BC">
        <w:rPr>
          <w:i/>
          <w:sz w:val="28"/>
          <w:szCs w:val="28"/>
          <w:lang w:val="en-US"/>
        </w:rPr>
        <w:t>Excel</w:t>
      </w:r>
      <w:r w:rsidRPr="005912BC">
        <w:rPr>
          <w:i/>
          <w:sz w:val="28"/>
          <w:szCs w:val="28"/>
        </w:rPr>
        <w:t xml:space="preserve"> существуют 3 взаимосвязанные команды меню «Файл»: «Параметры страницы», «Печать» и «Просмотр». Все они позволяют настроить параметры ст</w:t>
      </w:r>
      <w:r>
        <w:rPr>
          <w:i/>
          <w:sz w:val="28"/>
          <w:szCs w:val="28"/>
        </w:rPr>
        <w:t xml:space="preserve">раницы, отправляемой на печать. При этом в обычном виде рабочего листа ни один из примененных параметров не отображается. Они видны лишь при </w:t>
      </w:r>
      <w:r w:rsidRPr="00F64562">
        <w:rPr>
          <w:b/>
          <w:i/>
          <w:sz w:val="28"/>
          <w:szCs w:val="28"/>
        </w:rPr>
        <w:t>просмотре</w:t>
      </w:r>
      <w:r>
        <w:rPr>
          <w:i/>
          <w:sz w:val="28"/>
          <w:szCs w:val="28"/>
        </w:rPr>
        <w:t xml:space="preserve"> страницы и при </w:t>
      </w:r>
      <w:r w:rsidRPr="00F64562">
        <w:rPr>
          <w:b/>
          <w:i/>
          <w:sz w:val="28"/>
          <w:szCs w:val="28"/>
        </w:rPr>
        <w:t>печати</w:t>
      </w:r>
      <w:r>
        <w:rPr>
          <w:i/>
          <w:sz w:val="28"/>
          <w:szCs w:val="28"/>
        </w:rPr>
        <w:t>.</w:t>
      </w:r>
    </w:p>
    <w:p w:rsidR="007A664C" w:rsidRPr="005912BC" w:rsidRDefault="007A664C" w:rsidP="008412A5">
      <w:pPr>
        <w:numPr>
          <w:ilvl w:val="1"/>
          <w:numId w:val="2"/>
        </w:numPr>
        <w:jc w:val="both"/>
        <w:outlineLvl w:val="0"/>
        <w:rPr>
          <w:sz w:val="28"/>
          <w:szCs w:val="28"/>
        </w:rPr>
      </w:pPr>
      <w:r>
        <w:rPr>
          <w:sz w:val="28"/>
          <w:szCs w:val="28"/>
        </w:rPr>
        <w:t>На вкладке «</w:t>
      </w:r>
      <w:r w:rsidRPr="00334D79">
        <w:rPr>
          <w:b/>
          <w:sz w:val="28"/>
          <w:szCs w:val="28"/>
        </w:rPr>
        <w:t>Страница</w:t>
      </w:r>
      <w:r>
        <w:rPr>
          <w:sz w:val="28"/>
          <w:szCs w:val="28"/>
        </w:rPr>
        <w:t>» установите переключатель «Масштаб» в положение «Разместить не более чем на 1 стр. в ширину и 1 стр. в высоту».</w:t>
      </w:r>
    </w:p>
    <w:p w:rsidR="007A664C" w:rsidRDefault="007A664C" w:rsidP="008412A5">
      <w:pPr>
        <w:ind w:left="360"/>
        <w:jc w:val="both"/>
        <w:outlineLvl w:val="0"/>
        <w:rPr>
          <w:i/>
          <w:sz w:val="28"/>
          <w:szCs w:val="28"/>
        </w:rPr>
      </w:pPr>
      <w:r>
        <w:rPr>
          <w:i/>
          <w:sz w:val="28"/>
          <w:szCs w:val="28"/>
        </w:rPr>
        <w:t>Обратите внимание: этот переключатель позволяет автоматически подобрать масштаб для печати широких и слишком длинных таблиц.</w:t>
      </w:r>
    </w:p>
    <w:p w:rsidR="007A664C" w:rsidRDefault="007A664C" w:rsidP="008412A5">
      <w:pPr>
        <w:numPr>
          <w:ilvl w:val="1"/>
          <w:numId w:val="2"/>
        </w:numPr>
        <w:jc w:val="both"/>
        <w:outlineLvl w:val="0"/>
        <w:rPr>
          <w:sz w:val="28"/>
          <w:szCs w:val="28"/>
        </w:rPr>
      </w:pPr>
      <w:r>
        <w:rPr>
          <w:sz w:val="28"/>
          <w:szCs w:val="28"/>
        </w:rPr>
        <w:t>На вкладке «</w:t>
      </w:r>
      <w:r w:rsidRPr="00334D79">
        <w:rPr>
          <w:b/>
          <w:sz w:val="28"/>
          <w:szCs w:val="28"/>
        </w:rPr>
        <w:t>Поля</w:t>
      </w:r>
      <w:r>
        <w:rPr>
          <w:sz w:val="28"/>
          <w:szCs w:val="28"/>
        </w:rPr>
        <w:t>» установите все поля по 2 см.</w:t>
      </w:r>
    </w:p>
    <w:p w:rsidR="007A664C" w:rsidRDefault="007A664C" w:rsidP="008412A5">
      <w:pPr>
        <w:numPr>
          <w:ilvl w:val="1"/>
          <w:numId w:val="2"/>
        </w:numPr>
        <w:jc w:val="both"/>
        <w:outlineLvl w:val="0"/>
        <w:rPr>
          <w:sz w:val="28"/>
          <w:szCs w:val="28"/>
        </w:rPr>
      </w:pPr>
      <w:r>
        <w:rPr>
          <w:sz w:val="28"/>
          <w:szCs w:val="28"/>
        </w:rPr>
        <w:t>На вкладке «</w:t>
      </w:r>
      <w:r w:rsidRPr="00334D79">
        <w:rPr>
          <w:b/>
          <w:sz w:val="28"/>
          <w:szCs w:val="28"/>
        </w:rPr>
        <w:t>Колонтитулы</w:t>
      </w:r>
      <w:r>
        <w:rPr>
          <w:sz w:val="28"/>
          <w:szCs w:val="28"/>
        </w:rPr>
        <w:t xml:space="preserve">» </w:t>
      </w:r>
      <w:r w:rsidRPr="00F64562">
        <w:rPr>
          <w:b/>
          <w:sz w:val="28"/>
          <w:szCs w:val="28"/>
        </w:rPr>
        <w:t>создайте</w:t>
      </w:r>
      <w:r>
        <w:rPr>
          <w:sz w:val="28"/>
          <w:szCs w:val="28"/>
        </w:rPr>
        <w:t xml:space="preserve"> верхний и нижний колонтитулы.</w:t>
      </w:r>
    </w:p>
    <w:p w:rsidR="007A664C" w:rsidRDefault="007A664C" w:rsidP="008412A5">
      <w:pPr>
        <w:ind w:left="360"/>
        <w:jc w:val="both"/>
        <w:outlineLvl w:val="0"/>
        <w:rPr>
          <w:i/>
          <w:sz w:val="28"/>
          <w:szCs w:val="28"/>
        </w:rPr>
      </w:pPr>
      <w:r>
        <w:rPr>
          <w:i/>
          <w:sz w:val="28"/>
          <w:szCs w:val="28"/>
        </w:rPr>
        <w:t>Колонтитул – текст, характеризующий содержание данного рабочего листа и повторяющийся автоматически при печати каждой страницы. Колонтитулы могут располагаться вверху и(или) внизу печатной страницы. Структура колонтитула:</w:t>
      </w:r>
    </w:p>
    <w:p w:rsidR="007A664C" w:rsidRDefault="007B4C3A" w:rsidP="008412A5">
      <w:pPr>
        <w:numPr>
          <w:ilvl w:val="2"/>
          <w:numId w:val="2"/>
        </w:numPr>
        <w:tabs>
          <w:tab w:val="clear" w:pos="720"/>
        </w:tabs>
        <w:jc w:val="both"/>
        <w:outlineLvl w:val="0"/>
        <w:rPr>
          <w:sz w:val="28"/>
          <w:szCs w:val="28"/>
        </w:rPr>
      </w:pPr>
      <w:r>
        <w:rPr>
          <w:noProof/>
        </w:rPr>
        <w:drawing>
          <wp:anchor distT="0" distB="0" distL="114300" distR="114300" simplePos="0" relativeHeight="251663360" behindDoc="0" locked="0" layoutInCell="1" allowOverlap="0">
            <wp:simplePos x="0" y="0"/>
            <wp:positionH relativeFrom="column">
              <wp:align>left</wp:align>
            </wp:positionH>
            <wp:positionV relativeFrom="line">
              <wp:align>top</wp:align>
            </wp:positionV>
            <wp:extent cx="5667375" cy="2390775"/>
            <wp:effectExtent l="0" t="0" r="9525" b="9525"/>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17438" t="29750" r="17906" b="33875"/>
                    <a:stretch>
                      <a:fillRect/>
                    </a:stretch>
                  </pic:blipFill>
                  <pic:spPr bwMode="auto">
                    <a:xfrm>
                      <a:off x="0" y="0"/>
                      <a:ext cx="5667375" cy="2390775"/>
                    </a:xfrm>
                    <a:prstGeom prst="rect">
                      <a:avLst/>
                    </a:prstGeom>
                    <a:noFill/>
                  </pic:spPr>
                </pic:pic>
              </a:graphicData>
            </a:graphic>
            <wp14:sizeRelH relativeFrom="page">
              <wp14:pctWidth>0</wp14:pctWidth>
            </wp14:sizeRelH>
            <wp14:sizeRelV relativeFrom="page">
              <wp14:pctHeight>0</wp14:pctHeight>
            </wp14:sizeRelV>
          </wp:anchor>
        </w:drawing>
      </w:r>
      <w:r w:rsidR="007A664C" w:rsidRPr="00334D79">
        <w:rPr>
          <w:b/>
          <w:sz w:val="28"/>
          <w:szCs w:val="28"/>
        </w:rPr>
        <w:t>Верхний колонтитул</w:t>
      </w:r>
      <w:r w:rsidR="007A664C">
        <w:rPr>
          <w:sz w:val="28"/>
          <w:szCs w:val="28"/>
        </w:rPr>
        <w:t>.</w:t>
      </w:r>
    </w:p>
    <w:p w:rsidR="007A664C" w:rsidRDefault="007A664C" w:rsidP="008412A5">
      <w:pPr>
        <w:numPr>
          <w:ilvl w:val="0"/>
          <w:numId w:val="4"/>
        </w:numPr>
        <w:jc w:val="both"/>
        <w:outlineLvl w:val="0"/>
        <w:rPr>
          <w:sz w:val="28"/>
          <w:szCs w:val="28"/>
        </w:rPr>
      </w:pPr>
      <w:r>
        <w:rPr>
          <w:sz w:val="28"/>
          <w:szCs w:val="28"/>
        </w:rPr>
        <w:t>Слева поместите № страницы</w:t>
      </w:r>
    </w:p>
    <w:p w:rsidR="007A664C" w:rsidRDefault="007A664C" w:rsidP="008412A5">
      <w:pPr>
        <w:numPr>
          <w:ilvl w:val="0"/>
          <w:numId w:val="4"/>
        </w:numPr>
        <w:jc w:val="both"/>
        <w:outlineLvl w:val="0"/>
        <w:rPr>
          <w:sz w:val="28"/>
          <w:szCs w:val="28"/>
        </w:rPr>
      </w:pPr>
      <w:r>
        <w:rPr>
          <w:sz w:val="28"/>
          <w:szCs w:val="28"/>
        </w:rPr>
        <w:t>Справа – Текущую дату</w:t>
      </w:r>
    </w:p>
    <w:p w:rsidR="007A664C" w:rsidRPr="00334D79" w:rsidRDefault="007A664C" w:rsidP="008412A5">
      <w:pPr>
        <w:numPr>
          <w:ilvl w:val="2"/>
          <w:numId w:val="2"/>
        </w:numPr>
        <w:tabs>
          <w:tab w:val="clear" w:pos="720"/>
        </w:tabs>
        <w:jc w:val="both"/>
        <w:outlineLvl w:val="0"/>
        <w:rPr>
          <w:b/>
          <w:sz w:val="28"/>
          <w:szCs w:val="28"/>
        </w:rPr>
      </w:pPr>
      <w:r w:rsidRPr="00334D79">
        <w:rPr>
          <w:b/>
          <w:sz w:val="28"/>
          <w:szCs w:val="28"/>
        </w:rPr>
        <w:t>Нижний колонтитул</w:t>
      </w:r>
    </w:p>
    <w:p w:rsidR="007A664C" w:rsidRDefault="007A664C" w:rsidP="008412A5">
      <w:pPr>
        <w:numPr>
          <w:ilvl w:val="2"/>
          <w:numId w:val="5"/>
        </w:numPr>
        <w:jc w:val="both"/>
        <w:outlineLvl w:val="0"/>
        <w:rPr>
          <w:sz w:val="28"/>
          <w:szCs w:val="28"/>
        </w:rPr>
      </w:pPr>
      <w:r>
        <w:rPr>
          <w:sz w:val="28"/>
          <w:szCs w:val="28"/>
        </w:rPr>
        <w:t>В центре поместите текст «Лист начислений и удержаний».</w:t>
      </w:r>
    </w:p>
    <w:p w:rsidR="007A664C" w:rsidRDefault="007A664C" w:rsidP="008412A5">
      <w:pPr>
        <w:numPr>
          <w:ilvl w:val="0"/>
          <w:numId w:val="2"/>
        </w:numPr>
        <w:jc w:val="both"/>
        <w:outlineLvl w:val="0"/>
        <w:rPr>
          <w:sz w:val="28"/>
          <w:szCs w:val="28"/>
        </w:rPr>
      </w:pPr>
      <w:r>
        <w:rPr>
          <w:sz w:val="28"/>
          <w:szCs w:val="28"/>
        </w:rPr>
        <w:t>Выполните команду «</w:t>
      </w:r>
      <w:r w:rsidRPr="00334D79">
        <w:rPr>
          <w:b/>
          <w:sz w:val="28"/>
          <w:szCs w:val="28"/>
        </w:rPr>
        <w:t>Файл – Предварительный просмотр»</w:t>
      </w:r>
      <w:r>
        <w:rPr>
          <w:sz w:val="28"/>
          <w:szCs w:val="28"/>
        </w:rPr>
        <w:t>.</w:t>
      </w:r>
    </w:p>
    <w:p w:rsidR="007A664C" w:rsidRDefault="007A664C" w:rsidP="008412A5">
      <w:pPr>
        <w:jc w:val="both"/>
        <w:outlineLvl w:val="0"/>
        <w:rPr>
          <w:sz w:val="28"/>
          <w:szCs w:val="28"/>
        </w:rPr>
      </w:pPr>
      <w:r>
        <w:rPr>
          <w:sz w:val="28"/>
          <w:szCs w:val="28"/>
        </w:rPr>
        <w:t>В результате перед печатью страница должна выглядеть следующим образом:</w:t>
      </w:r>
    </w:p>
    <w:p w:rsidR="007A664C" w:rsidRPr="00334D79" w:rsidRDefault="007B4C3A" w:rsidP="008412A5">
      <w:pPr>
        <w:jc w:val="both"/>
        <w:outlineLvl w:val="0"/>
        <w:rPr>
          <w:sz w:val="28"/>
          <w:szCs w:val="28"/>
        </w:rPr>
      </w:pPr>
      <w:r>
        <w:rPr>
          <w:noProof/>
          <w:sz w:val="28"/>
          <w:szCs w:val="28"/>
        </w:rPr>
        <w:drawing>
          <wp:inline distT="0" distB="0" distL="0" distR="0">
            <wp:extent cx="5172075" cy="65627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l="22018" r="22728" b="3499"/>
                    <a:stretch>
                      <a:fillRect/>
                    </a:stretch>
                  </pic:blipFill>
                  <pic:spPr bwMode="auto">
                    <a:xfrm>
                      <a:off x="0" y="0"/>
                      <a:ext cx="5172075" cy="6562725"/>
                    </a:xfrm>
                    <a:prstGeom prst="rect">
                      <a:avLst/>
                    </a:prstGeom>
                    <a:noFill/>
                    <a:ln>
                      <a:noFill/>
                    </a:ln>
                  </pic:spPr>
                </pic:pic>
              </a:graphicData>
            </a:graphic>
          </wp:inline>
        </w:drawing>
      </w:r>
    </w:p>
    <w:p w:rsidR="007A664C" w:rsidRDefault="007A664C" w:rsidP="008412A5">
      <w:pPr>
        <w:pStyle w:val="1"/>
        <w:ind w:firstLine="0"/>
        <w:jc w:val="center"/>
        <w:rPr>
          <w:smallCaps/>
        </w:rPr>
      </w:pPr>
    </w:p>
    <w:p w:rsidR="007A664C" w:rsidRDefault="007A664C" w:rsidP="008412A5">
      <w:pPr>
        <w:numPr>
          <w:ilvl w:val="0"/>
          <w:numId w:val="2"/>
        </w:numPr>
        <w:jc w:val="both"/>
        <w:outlineLvl w:val="0"/>
        <w:rPr>
          <w:sz w:val="28"/>
          <w:szCs w:val="28"/>
        </w:rPr>
      </w:pPr>
      <w:r>
        <w:rPr>
          <w:sz w:val="28"/>
          <w:szCs w:val="28"/>
        </w:rPr>
        <w:t>Назовите Лист 2 именем «Итоги»</w:t>
      </w:r>
    </w:p>
    <w:p w:rsidR="007A664C" w:rsidRDefault="007A664C" w:rsidP="008412A5">
      <w:pPr>
        <w:numPr>
          <w:ilvl w:val="0"/>
          <w:numId w:val="2"/>
        </w:numPr>
        <w:jc w:val="both"/>
        <w:outlineLvl w:val="0"/>
        <w:rPr>
          <w:sz w:val="28"/>
          <w:szCs w:val="28"/>
        </w:rPr>
      </w:pPr>
      <w:r>
        <w:rPr>
          <w:sz w:val="28"/>
          <w:szCs w:val="28"/>
        </w:rPr>
        <w:t>Начиная с 5-й строки, оформите таблицу для отображения итоговых начислений сотрудников за квартал:</w:t>
      </w:r>
    </w:p>
    <w:p w:rsidR="007A664C" w:rsidRDefault="007B4C3A" w:rsidP="008412A5">
      <w:pPr>
        <w:jc w:val="both"/>
        <w:outlineLvl w:val="0"/>
        <w:rPr>
          <w:sz w:val="28"/>
          <w:szCs w:val="28"/>
        </w:rPr>
      </w:pPr>
      <w:r>
        <w:rPr>
          <w:noProof/>
          <w:sz w:val="28"/>
          <w:szCs w:val="28"/>
        </w:rPr>
        <w:drawing>
          <wp:inline distT="0" distB="0" distL="0" distR="0">
            <wp:extent cx="5686425" cy="2486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t="11189" r="35268" b="51076"/>
                    <a:stretch>
                      <a:fillRect/>
                    </a:stretch>
                  </pic:blipFill>
                  <pic:spPr bwMode="auto">
                    <a:xfrm>
                      <a:off x="0" y="0"/>
                      <a:ext cx="5686425" cy="2486025"/>
                    </a:xfrm>
                    <a:prstGeom prst="rect">
                      <a:avLst/>
                    </a:prstGeom>
                    <a:noFill/>
                    <a:ln>
                      <a:noFill/>
                    </a:ln>
                  </pic:spPr>
                </pic:pic>
              </a:graphicData>
            </a:graphic>
          </wp:inline>
        </w:drawing>
      </w:r>
    </w:p>
    <w:p w:rsidR="007A664C" w:rsidRDefault="007A664C" w:rsidP="008412A5">
      <w:pPr>
        <w:numPr>
          <w:ilvl w:val="0"/>
          <w:numId w:val="2"/>
        </w:numPr>
        <w:jc w:val="both"/>
        <w:outlineLvl w:val="0"/>
        <w:rPr>
          <w:sz w:val="28"/>
          <w:szCs w:val="28"/>
        </w:rPr>
      </w:pPr>
      <w:r>
        <w:rPr>
          <w:sz w:val="28"/>
          <w:szCs w:val="28"/>
        </w:rPr>
        <w:t xml:space="preserve">В ячейке </w:t>
      </w:r>
      <w:r>
        <w:rPr>
          <w:sz w:val="28"/>
          <w:szCs w:val="28"/>
          <w:lang w:val="en-US"/>
        </w:rPr>
        <w:t>D</w:t>
      </w:r>
      <w:r>
        <w:rPr>
          <w:sz w:val="28"/>
          <w:szCs w:val="28"/>
        </w:rPr>
        <w:t>6 нужно разместить ссылку на итоговые начисления Карцева П.Р. за квартал.</w:t>
      </w:r>
    </w:p>
    <w:p w:rsidR="007A664C" w:rsidRPr="000A1F04" w:rsidRDefault="007A664C" w:rsidP="008412A5">
      <w:pPr>
        <w:jc w:val="both"/>
        <w:outlineLvl w:val="0"/>
        <w:rPr>
          <w:i/>
          <w:sz w:val="28"/>
          <w:szCs w:val="28"/>
        </w:rPr>
      </w:pPr>
      <w:r w:rsidRPr="000A1F04">
        <w:rPr>
          <w:i/>
          <w:sz w:val="28"/>
          <w:szCs w:val="28"/>
        </w:rPr>
        <w:t xml:space="preserve">Обратите внимание: </w:t>
      </w:r>
      <w:r>
        <w:rPr>
          <w:i/>
          <w:sz w:val="28"/>
          <w:szCs w:val="28"/>
        </w:rPr>
        <w:t xml:space="preserve">необходимо </w:t>
      </w:r>
      <w:r w:rsidRPr="000A1F04">
        <w:rPr>
          <w:i/>
          <w:sz w:val="28"/>
          <w:szCs w:val="28"/>
        </w:rPr>
        <w:t xml:space="preserve">не скопировать итоговую сумму, а </w:t>
      </w:r>
      <w:r w:rsidRPr="0017716D">
        <w:rPr>
          <w:b/>
          <w:i/>
          <w:sz w:val="28"/>
          <w:szCs w:val="28"/>
        </w:rPr>
        <w:t>сослаться</w:t>
      </w:r>
      <w:r w:rsidRPr="0017716D">
        <w:rPr>
          <w:i/>
          <w:sz w:val="28"/>
          <w:szCs w:val="28"/>
        </w:rPr>
        <w:t xml:space="preserve"> н</w:t>
      </w:r>
      <w:r w:rsidRPr="000A1F04">
        <w:rPr>
          <w:i/>
          <w:sz w:val="28"/>
          <w:szCs w:val="28"/>
        </w:rPr>
        <w:t>а нее. Как это сделать?</w:t>
      </w:r>
    </w:p>
    <w:p w:rsidR="007A664C" w:rsidRDefault="007A664C" w:rsidP="008412A5">
      <w:pPr>
        <w:numPr>
          <w:ilvl w:val="1"/>
          <w:numId w:val="2"/>
        </w:numPr>
        <w:jc w:val="both"/>
        <w:outlineLvl w:val="0"/>
        <w:rPr>
          <w:sz w:val="28"/>
          <w:szCs w:val="28"/>
        </w:rPr>
      </w:pPr>
      <w:r>
        <w:rPr>
          <w:sz w:val="28"/>
          <w:szCs w:val="28"/>
        </w:rPr>
        <w:t xml:space="preserve">В ячейку </w:t>
      </w:r>
      <w:r>
        <w:rPr>
          <w:sz w:val="28"/>
          <w:szCs w:val="28"/>
          <w:lang w:val="en-US"/>
        </w:rPr>
        <w:t>D</w:t>
      </w:r>
      <w:r>
        <w:rPr>
          <w:sz w:val="28"/>
          <w:szCs w:val="28"/>
        </w:rPr>
        <w:t>6 введите знак =</w:t>
      </w:r>
    </w:p>
    <w:p w:rsidR="007A664C" w:rsidRDefault="007A664C" w:rsidP="008412A5">
      <w:pPr>
        <w:numPr>
          <w:ilvl w:val="1"/>
          <w:numId w:val="2"/>
        </w:numPr>
        <w:jc w:val="both"/>
        <w:outlineLvl w:val="0"/>
        <w:rPr>
          <w:sz w:val="28"/>
          <w:szCs w:val="28"/>
        </w:rPr>
      </w:pPr>
      <w:r>
        <w:rPr>
          <w:sz w:val="28"/>
          <w:szCs w:val="28"/>
        </w:rPr>
        <w:t>Щелкните мышкой на ячейке Е17 листа «Начисления». (Если итоговые начисления Карцева Р.П. находятся в вашем файле в другой ячейке, укажите соответственно другой адрес).</w:t>
      </w:r>
    </w:p>
    <w:p w:rsidR="007A664C" w:rsidRDefault="007A664C" w:rsidP="008412A5">
      <w:pPr>
        <w:numPr>
          <w:ilvl w:val="1"/>
          <w:numId w:val="2"/>
        </w:numPr>
        <w:jc w:val="both"/>
        <w:outlineLvl w:val="0"/>
        <w:rPr>
          <w:sz w:val="28"/>
          <w:szCs w:val="28"/>
        </w:rPr>
      </w:pPr>
      <w:r>
        <w:rPr>
          <w:sz w:val="28"/>
          <w:szCs w:val="28"/>
        </w:rPr>
        <w:t xml:space="preserve">Нажмите </w:t>
      </w:r>
      <w:r>
        <w:rPr>
          <w:sz w:val="28"/>
          <w:szCs w:val="28"/>
          <w:lang w:val="en-US"/>
        </w:rPr>
        <w:t>Enter</w:t>
      </w:r>
      <w:r>
        <w:rPr>
          <w:sz w:val="28"/>
          <w:szCs w:val="28"/>
        </w:rPr>
        <w:t>.</w:t>
      </w:r>
    </w:p>
    <w:p w:rsidR="007A664C" w:rsidRPr="000A1F04" w:rsidRDefault="007B4C3A" w:rsidP="008412A5">
      <w:pPr>
        <w:pStyle w:val="3"/>
        <w:rPr>
          <w:i w:val="0"/>
          <w:sz w:val="28"/>
          <w:szCs w:val="28"/>
        </w:rPr>
      </w:pPr>
      <w:r>
        <w:rPr>
          <w:noProof/>
          <w:sz w:val="28"/>
          <w:szCs w:val="28"/>
        </w:rPr>
        <w:drawing>
          <wp:inline distT="0" distB="0" distL="0" distR="0">
            <wp:extent cx="5753100" cy="2647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t="11380" r="38516" b="50946"/>
                    <a:stretch>
                      <a:fillRect/>
                    </a:stretch>
                  </pic:blipFill>
                  <pic:spPr bwMode="auto">
                    <a:xfrm>
                      <a:off x="0" y="0"/>
                      <a:ext cx="5753100" cy="2647950"/>
                    </a:xfrm>
                    <a:prstGeom prst="rect">
                      <a:avLst/>
                    </a:prstGeom>
                    <a:noFill/>
                    <a:ln>
                      <a:noFill/>
                    </a:ln>
                  </pic:spPr>
                </pic:pic>
              </a:graphicData>
            </a:graphic>
          </wp:inline>
        </w:drawing>
      </w:r>
    </w:p>
    <w:p w:rsidR="007A664C" w:rsidRPr="000A1F04" w:rsidRDefault="007A664C" w:rsidP="008412A5">
      <w:pPr>
        <w:numPr>
          <w:ilvl w:val="0"/>
          <w:numId w:val="2"/>
        </w:numPr>
        <w:jc w:val="both"/>
        <w:outlineLvl w:val="0"/>
        <w:rPr>
          <w:sz w:val="28"/>
          <w:szCs w:val="28"/>
        </w:rPr>
      </w:pPr>
      <w:r w:rsidRPr="00E31DD3">
        <w:rPr>
          <w:snapToGrid w:val="0"/>
          <w:color w:val="000000"/>
          <w:sz w:val="28"/>
          <w:szCs w:val="28"/>
        </w:rPr>
        <w:t>С помощью маркера заполнения размножьте ссылки на итоговые результаты</w:t>
      </w:r>
      <w:r>
        <w:rPr>
          <w:snapToGrid w:val="0"/>
          <w:color w:val="000000"/>
          <w:sz w:val="28"/>
          <w:szCs w:val="28"/>
        </w:rPr>
        <w:t xml:space="preserve"> Карцева П.Р.</w:t>
      </w:r>
      <w:r w:rsidRPr="00E31DD3">
        <w:rPr>
          <w:snapToGrid w:val="0"/>
          <w:color w:val="000000"/>
          <w:sz w:val="28"/>
          <w:szCs w:val="28"/>
        </w:rPr>
        <w:t xml:space="preserve"> </w:t>
      </w:r>
      <w:r>
        <w:rPr>
          <w:snapToGrid w:val="0"/>
          <w:color w:val="000000"/>
          <w:sz w:val="28"/>
          <w:szCs w:val="28"/>
        </w:rPr>
        <w:t>вправо по строке до ячейки Н6</w:t>
      </w:r>
      <w:r w:rsidRPr="00E31DD3">
        <w:rPr>
          <w:snapToGrid w:val="0"/>
          <w:color w:val="000000"/>
          <w:sz w:val="28"/>
          <w:szCs w:val="28"/>
        </w:rPr>
        <w:t>.</w:t>
      </w:r>
    </w:p>
    <w:p w:rsidR="007A664C" w:rsidRPr="000A1F04" w:rsidRDefault="007A664C" w:rsidP="008412A5">
      <w:pPr>
        <w:numPr>
          <w:ilvl w:val="0"/>
          <w:numId w:val="2"/>
        </w:numPr>
        <w:jc w:val="both"/>
        <w:outlineLvl w:val="0"/>
        <w:rPr>
          <w:sz w:val="28"/>
          <w:szCs w:val="28"/>
        </w:rPr>
      </w:pPr>
      <w:r>
        <w:rPr>
          <w:snapToGrid w:val="0"/>
          <w:color w:val="000000"/>
          <w:sz w:val="28"/>
          <w:szCs w:val="28"/>
        </w:rPr>
        <w:t>Аналогично получите итоговые результаты остальных работающих.</w:t>
      </w:r>
    </w:p>
    <w:p w:rsidR="007A664C" w:rsidRPr="000A1F04" w:rsidRDefault="007A664C" w:rsidP="008412A5">
      <w:pPr>
        <w:numPr>
          <w:ilvl w:val="0"/>
          <w:numId w:val="2"/>
        </w:numPr>
        <w:jc w:val="both"/>
        <w:outlineLvl w:val="0"/>
        <w:rPr>
          <w:sz w:val="28"/>
          <w:szCs w:val="28"/>
        </w:rPr>
      </w:pPr>
      <w:r>
        <w:rPr>
          <w:snapToGrid w:val="0"/>
          <w:color w:val="000000"/>
          <w:sz w:val="28"/>
          <w:szCs w:val="28"/>
        </w:rPr>
        <w:t xml:space="preserve">Измените в исходной таблице данные о начислениях одного из сотрудников. Проанализируйте, как изменились итоговые данные  на листах «Начисление» и «Итоги». </w:t>
      </w:r>
    </w:p>
    <w:p w:rsidR="007A664C" w:rsidRDefault="007A664C" w:rsidP="008412A5">
      <w:pPr>
        <w:numPr>
          <w:ilvl w:val="0"/>
          <w:numId w:val="2"/>
        </w:numPr>
        <w:jc w:val="both"/>
        <w:outlineLvl w:val="0"/>
        <w:rPr>
          <w:sz w:val="28"/>
          <w:szCs w:val="28"/>
        </w:rPr>
      </w:pPr>
      <w:r w:rsidRPr="00E31DD3">
        <w:rPr>
          <w:sz w:val="28"/>
          <w:szCs w:val="28"/>
        </w:rPr>
        <w:t xml:space="preserve">По </w:t>
      </w:r>
      <w:r w:rsidRPr="000A1F04">
        <w:rPr>
          <w:snapToGrid w:val="0"/>
          <w:color w:val="000000"/>
          <w:sz w:val="28"/>
          <w:szCs w:val="28"/>
        </w:rPr>
        <w:t>данным</w:t>
      </w:r>
      <w:r w:rsidRPr="00E31DD3">
        <w:rPr>
          <w:sz w:val="28"/>
          <w:szCs w:val="28"/>
        </w:rPr>
        <w:t xml:space="preserve"> таблицы постройте диаграмму, отражающую сумму, полученную каждым сотрудником. Для этого</w:t>
      </w:r>
      <w:r>
        <w:rPr>
          <w:sz w:val="28"/>
          <w:szCs w:val="28"/>
        </w:rPr>
        <w:t xml:space="preserve"> з</w:t>
      </w:r>
      <w:r w:rsidRPr="00D101D4">
        <w:rPr>
          <w:snapToGrid w:val="0"/>
          <w:color w:val="000000"/>
          <w:sz w:val="28"/>
          <w:szCs w:val="28"/>
        </w:rPr>
        <w:t>апустите</w:t>
      </w:r>
      <w:r w:rsidRPr="00E31DD3">
        <w:rPr>
          <w:sz w:val="28"/>
          <w:szCs w:val="28"/>
        </w:rPr>
        <w:t xml:space="preserve"> Мастер диаграмм (Команда </w:t>
      </w:r>
      <w:r w:rsidRPr="00E31DD3">
        <w:rPr>
          <w:b/>
          <w:sz w:val="28"/>
          <w:szCs w:val="28"/>
        </w:rPr>
        <w:t>Вставка</w:t>
      </w:r>
      <w:r w:rsidRPr="00E31DD3">
        <w:rPr>
          <w:sz w:val="28"/>
          <w:szCs w:val="28"/>
        </w:rPr>
        <w:t xml:space="preserve"> – </w:t>
      </w:r>
      <w:r w:rsidRPr="00E31DD3">
        <w:rPr>
          <w:b/>
          <w:sz w:val="28"/>
          <w:szCs w:val="28"/>
        </w:rPr>
        <w:t>Диаграмма</w:t>
      </w:r>
      <w:r w:rsidRPr="00E31DD3">
        <w:rPr>
          <w:sz w:val="28"/>
          <w:szCs w:val="28"/>
        </w:rPr>
        <w:t xml:space="preserve"> или кнопка на панели инструментов).</w:t>
      </w:r>
      <w:r w:rsidRPr="00D101D4">
        <w:rPr>
          <w:snapToGrid w:val="0"/>
          <w:color w:val="000000"/>
          <w:sz w:val="28"/>
          <w:szCs w:val="28"/>
        </w:rPr>
        <w:t xml:space="preserve"> Передвигаясь</w:t>
      </w:r>
      <w:r w:rsidRPr="00E31DD3">
        <w:rPr>
          <w:sz w:val="28"/>
          <w:szCs w:val="28"/>
        </w:rPr>
        <w:t xml:space="preserve"> по шагам </w:t>
      </w:r>
      <w:r w:rsidRPr="00E31DD3">
        <w:rPr>
          <w:b/>
          <w:sz w:val="28"/>
          <w:szCs w:val="28"/>
        </w:rPr>
        <w:t>Мастера диаграмм</w:t>
      </w:r>
      <w:r w:rsidRPr="00E31DD3">
        <w:rPr>
          <w:sz w:val="28"/>
          <w:szCs w:val="28"/>
        </w:rPr>
        <w:t xml:space="preserve">, </w:t>
      </w:r>
      <w:r>
        <w:rPr>
          <w:sz w:val="28"/>
          <w:szCs w:val="28"/>
        </w:rPr>
        <w:t>укажите</w:t>
      </w:r>
      <w:r w:rsidRPr="00E31DD3">
        <w:rPr>
          <w:sz w:val="28"/>
          <w:szCs w:val="28"/>
        </w:rPr>
        <w:t>:</w:t>
      </w:r>
    </w:p>
    <w:p w:rsidR="007A664C" w:rsidRDefault="007A664C" w:rsidP="008412A5">
      <w:pPr>
        <w:numPr>
          <w:ilvl w:val="1"/>
          <w:numId w:val="2"/>
        </w:numPr>
        <w:jc w:val="both"/>
        <w:outlineLvl w:val="0"/>
        <w:rPr>
          <w:sz w:val="28"/>
          <w:szCs w:val="28"/>
        </w:rPr>
      </w:pPr>
      <w:r w:rsidRPr="00E31DD3">
        <w:rPr>
          <w:sz w:val="28"/>
          <w:szCs w:val="28"/>
        </w:rPr>
        <w:t>тип диаграммы (Например, объемный вариант круговой диаграммы);</w:t>
      </w:r>
    </w:p>
    <w:p w:rsidR="007A664C" w:rsidRPr="00E31DD3" w:rsidRDefault="007A664C" w:rsidP="008412A5">
      <w:pPr>
        <w:numPr>
          <w:ilvl w:val="1"/>
          <w:numId w:val="2"/>
        </w:numPr>
        <w:jc w:val="both"/>
        <w:outlineLvl w:val="0"/>
        <w:rPr>
          <w:sz w:val="28"/>
          <w:szCs w:val="28"/>
        </w:rPr>
      </w:pPr>
      <w:r>
        <w:rPr>
          <w:sz w:val="28"/>
          <w:szCs w:val="28"/>
        </w:rPr>
        <w:t>исходные данные:</w:t>
      </w:r>
      <w:r w:rsidRPr="00D101D4">
        <w:rPr>
          <w:snapToGrid w:val="0"/>
          <w:color w:val="000000"/>
          <w:sz w:val="28"/>
          <w:szCs w:val="28"/>
        </w:rPr>
        <w:t xml:space="preserve"> Выделите</w:t>
      </w:r>
      <w:r w:rsidRPr="00E31DD3">
        <w:rPr>
          <w:sz w:val="28"/>
          <w:szCs w:val="28"/>
        </w:rPr>
        <w:t xml:space="preserve"> 2 столбца таблицы «Фамилия И.О.» и «К выдаче» (</w:t>
      </w:r>
      <w:r>
        <w:rPr>
          <w:sz w:val="28"/>
          <w:szCs w:val="28"/>
        </w:rPr>
        <w:t>В6:В11; Н6:Н11</w:t>
      </w:r>
      <w:r w:rsidRPr="00E31DD3">
        <w:rPr>
          <w:sz w:val="28"/>
          <w:szCs w:val="28"/>
        </w:rPr>
        <w:t xml:space="preserve">). </w:t>
      </w:r>
      <w:r w:rsidRPr="00E31DD3">
        <w:rPr>
          <w:i/>
          <w:sz w:val="28"/>
          <w:szCs w:val="28"/>
          <w:lang w:val="en-US"/>
        </w:rPr>
        <w:t>Excel</w:t>
      </w:r>
      <w:r w:rsidRPr="00E31DD3">
        <w:rPr>
          <w:i/>
          <w:sz w:val="28"/>
          <w:szCs w:val="28"/>
        </w:rPr>
        <w:t xml:space="preserve"> позволяет выделять </w:t>
      </w:r>
      <w:r>
        <w:rPr>
          <w:i/>
          <w:sz w:val="28"/>
          <w:szCs w:val="28"/>
        </w:rPr>
        <w:t>несмежные</w:t>
      </w:r>
      <w:r w:rsidRPr="00E31DD3">
        <w:rPr>
          <w:i/>
          <w:sz w:val="28"/>
          <w:szCs w:val="28"/>
        </w:rPr>
        <w:t xml:space="preserve"> ячейки, если при выделении диапазона ячеек удерживать нажатой клавишу </w:t>
      </w:r>
      <w:r w:rsidRPr="00E31DD3">
        <w:rPr>
          <w:b/>
          <w:sz w:val="28"/>
          <w:szCs w:val="28"/>
          <w:lang w:val="en-US"/>
        </w:rPr>
        <w:t>Ctrl</w:t>
      </w:r>
      <w:r w:rsidRPr="00E31DD3">
        <w:rPr>
          <w:i/>
          <w:sz w:val="28"/>
          <w:szCs w:val="28"/>
        </w:rPr>
        <w:t>.</w:t>
      </w:r>
    </w:p>
    <w:p w:rsidR="007A664C" w:rsidRDefault="007A664C" w:rsidP="008412A5">
      <w:pPr>
        <w:numPr>
          <w:ilvl w:val="1"/>
          <w:numId w:val="2"/>
        </w:numPr>
        <w:jc w:val="both"/>
        <w:outlineLvl w:val="0"/>
        <w:rPr>
          <w:sz w:val="28"/>
          <w:szCs w:val="28"/>
        </w:rPr>
      </w:pPr>
      <w:r>
        <w:rPr>
          <w:sz w:val="28"/>
          <w:szCs w:val="28"/>
        </w:rPr>
        <w:t xml:space="preserve">параметры: </w:t>
      </w:r>
    </w:p>
    <w:p w:rsidR="007A664C" w:rsidRDefault="007A664C" w:rsidP="008412A5">
      <w:pPr>
        <w:numPr>
          <w:ilvl w:val="2"/>
          <w:numId w:val="7"/>
        </w:numPr>
        <w:jc w:val="both"/>
        <w:outlineLvl w:val="0"/>
        <w:rPr>
          <w:sz w:val="28"/>
          <w:szCs w:val="28"/>
        </w:rPr>
      </w:pPr>
      <w:r w:rsidRPr="00E31DD3">
        <w:rPr>
          <w:sz w:val="28"/>
          <w:szCs w:val="28"/>
        </w:rPr>
        <w:t>название диаграммы: «Начисления сотрудников»;</w:t>
      </w:r>
    </w:p>
    <w:p w:rsidR="007A664C" w:rsidRDefault="007A664C" w:rsidP="008412A5">
      <w:pPr>
        <w:numPr>
          <w:ilvl w:val="2"/>
          <w:numId w:val="6"/>
        </w:numPr>
        <w:jc w:val="both"/>
        <w:outlineLvl w:val="0"/>
        <w:rPr>
          <w:sz w:val="28"/>
          <w:szCs w:val="28"/>
        </w:rPr>
      </w:pPr>
      <w:r w:rsidRPr="00E31DD3">
        <w:rPr>
          <w:sz w:val="28"/>
          <w:szCs w:val="28"/>
        </w:rPr>
        <w:t xml:space="preserve"> легенду, размещенную внизу страницы; </w:t>
      </w:r>
    </w:p>
    <w:p w:rsidR="007A664C" w:rsidRPr="00E31DD3" w:rsidRDefault="007A664C" w:rsidP="008412A5">
      <w:pPr>
        <w:numPr>
          <w:ilvl w:val="2"/>
          <w:numId w:val="6"/>
        </w:numPr>
        <w:jc w:val="both"/>
        <w:outlineLvl w:val="0"/>
        <w:rPr>
          <w:sz w:val="28"/>
          <w:szCs w:val="28"/>
        </w:rPr>
      </w:pPr>
      <w:r w:rsidRPr="00E31DD3">
        <w:rPr>
          <w:sz w:val="28"/>
          <w:szCs w:val="28"/>
        </w:rPr>
        <w:t xml:space="preserve">подписи </w:t>
      </w:r>
      <w:r>
        <w:rPr>
          <w:sz w:val="28"/>
          <w:szCs w:val="28"/>
        </w:rPr>
        <w:t>данных</w:t>
      </w:r>
      <w:r w:rsidRPr="00E31DD3">
        <w:rPr>
          <w:sz w:val="28"/>
          <w:szCs w:val="28"/>
        </w:rPr>
        <w:t xml:space="preserve"> в виде доли;</w:t>
      </w:r>
    </w:p>
    <w:p w:rsidR="007A664C" w:rsidRPr="00E31DD3" w:rsidRDefault="007A664C" w:rsidP="008412A5">
      <w:pPr>
        <w:numPr>
          <w:ilvl w:val="1"/>
          <w:numId w:val="2"/>
        </w:numPr>
        <w:jc w:val="both"/>
        <w:outlineLvl w:val="0"/>
        <w:rPr>
          <w:sz w:val="28"/>
          <w:szCs w:val="28"/>
        </w:rPr>
      </w:pPr>
      <w:r w:rsidRPr="00E31DD3">
        <w:rPr>
          <w:sz w:val="28"/>
          <w:szCs w:val="28"/>
        </w:rPr>
        <w:t>размещение диаграммы на отдельном листе с именем "Итоговые начисления".</w:t>
      </w:r>
    </w:p>
    <w:p w:rsidR="007A664C" w:rsidRDefault="007A664C" w:rsidP="008412A5">
      <w:pPr>
        <w:numPr>
          <w:ilvl w:val="0"/>
          <w:numId w:val="2"/>
        </w:numPr>
        <w:jc w:val="both"/>
        <w:outlineLvl w:val="0"/>
        <w:rPr>
          <w:sz w:val="28"/>
          <w:szCs w:val="28"/>
        </w:rPr>
      </w:pPr>
      <w:r w:rsidRPr="00E31DD3">
        <w:rPr>
          <w:sz w:val="28"/>
          <w:szCs w:val="28"/>
        </w:rPr>
        <w:t xml:space="preserve">Назовите таблицу «Итоговые начисления сотрудников», оформив название как объект </w:t>
      </w:r>
      <w:r w:rsidRPr="00E31DD3">
        <w:rPr>
          <w:sz w:val="28"/>
          <w:szCs w:val="28"/>
          <w:lang w:val="en-US"/>
        </w:rPr>
        <w:t>WordArt</w:t>
      </w:r>
      <w:r>
        <w:rPr>
          <w:sz w:val="28"/>
          <w:szCs w:val="28"/>
        </w:rPr>
        <w:t>:</w:t>
      </w:r>
    </w:p>
    <w:p w:rsidR="007A664C" w:rsidRDefault="007A664C" w:rsidP="008412A5">
      <w:pPr>
        <w:numPr>
          <w:ilvl w:val="1"/>
          <w:numId w:val="2"/>
        </w:numPr>
        <w:jc w:val="both"/>
        <w:outlineLvl w:val="0"/>
        <w:rPr>
          <w:sz w:val="28"/>
          <w:szCs w:val="28"/>
        </w:rPr>
      </w:pPr>
      <w:r>
        <w:rPr>
          <w:sz w:val="28"/>
          <w:szCs w:val="28"/>
        </w:rPr>
        <w:t>Выполните «</w:t>
      </w:r>
      <w:r w:rsidRPr="00E31DD3">
        <w:rPr>
          <w:b/>
          <w:sz w:val="28"/>
          <w:szCs w:val="28"/>
        </w:rPr>
        <w:t>В</w:t>
      </w:r>
      <w:r w:rsidR="00331D45">
        <w:rPr>
          <w:b/>
          <w:sz w:val="28"/>
          <w:szCs w:val="28"/>
        </w:rPr>
        <w:t>ставка</w:t>
      </w:r>
      <w:r w:rsidRPr="00E31DD3">
        <w:rPr>
          <w:b/>
          <w:sz w:val="28"/>
          <w:szCs w:val="28"/>
        </w:rPr>
        <w:t xml:space="preserve"> – </w:t>
      </w:r>
      <w:r w:rsidR="00331D45">
        <w:rPr>
          <w:b/>
          <w:sz w:val="28"/>
          <w:szCs w:val="28"/>
        </w:rPr>
        <w:t>Текст</w:t>
      </w:r>
      <w:r w:rsidRPr="00E31DD3">
        <w:rPr>
          <w:b/>
          <w:sz w:val="28"/>
          <w:szCs w:val="28"/>
        </w:rPr>
        <w:t xml:space="preserve"> – </w:t>
      </w:r>
      <w:r w:rsidRPr="00E31DD3">
        <w:rPr>
          <w:b/>
          <w:sz w:val="28"/>
          <w:szCs w:val="28"/>
          <w:lang w:val="en-US"/>
        </w:rPr>
        <w:t>WordArt</w:t>
      </w:r>
      <w:r>
        <w:rPr>
          <w:b/>
          <w:sz w:val="28"/>
          <w:szCs w:val="28"/>
        </w:rPr>
        <w:t>»</w:t>
      </w:r>
      <w:r w:rsidRPr="00E31DD3">
        <w:rPr>
          <w:sz w:val="28"/>
          <w:szCs w:val="28"/>
        </w:rPr>
        <w:t xml:space="preserve">. </w:t>
      </w:r>
    </w:p>
    <w:p w:rsidR="007A664C" w:rsidRDefault="007A664C" w:rsidP="008412A5">
      <w:pPr>
        <w:numPr>
          <w:ilvl w:val="1"/>
          <w:numId w:val="2"/>
        </w:numPr>
        <w:jc w:val="both"/>
        <w:outlineLvl w:val="0"/>
        <w:rPr>
          <w:sz w:val="28"/>
          <w:szCs w:val="28"/>
        </w:rPr>
      </w:pPr>
      <w:r>
        <w:rPr>
          <w:sz w:val="28"/>
          <w:szCs w:val="28"/>
        </w:rPr>
        <w:t xml:space="preserve">Нажмите кнопку «Добавить объект </w:t>
      </w:r>
      <w:r w:rsidRPr="00E31DD3">
        <w:rPr>
          <w:sz w:val="28"/>
          <w:szCs w:val="28"/>
          <w:lang w:val="en-US"/>
        </w:rPr>
        <w:t>WordArt</w:t>
      </w:r>
      <w:r>
        <w:rPr>
          <w:sz w:val="28"/>
          <w:szCs w:val="28"/>
        </w:rPr>
        <w:t>»</w:t>
      </w:r>
    </w:p>
    <w:p w:rsidR="007A664C" w:rsidRDefault="007A664C" w:rsidP="008412A5">
      <w:pPr>
        <w:numPr>
          <w:ilvl w:val="1"/>
          <w:numId w:val="2"/>
        </w:numPr>
        <w:jc w:val="both"/>
        <w:outlineLvl w:val="0"/>
        <w:rPr>
          <w:sz w:val="28"/>
          <w:szCs w:val="28"/>
        </w:rPr>
      </w:pPr>
      <w:r>
        <w:rPr>
          <w:sz w:val="28"/>
          <w:szCs w:val="28"/>
        </w:rPr>
        <w:t>Выберите любую надпись из предложенной коллекции</w:t>
      </w:r>
    </w:p>
    <w:p w:rsidR="007A664C" w:rsidRDefault="007A664C" w:rsidP="008412A5">
      <w:pPr>
        <w:numPr>
          <w:ilvl w:val="1"/>
          <w:numId w:val="2"/>
        </w:numPr>
        <w:jc w:val="both"/>
        <w:outlineLvl w:val="0"/>
        <w:rPr>
          <w:sz w:val="28"/>
          <w:szCs w:val="28"/>
        </w:rPr>
      </w:pPr>
      <w:r>
        <w:rPr>
          <w:sz w:val="28"/>
          <w:szCs w:val="28"/>
        </w:rPr>
        <w:t xml:space="preserve">Введите вместо слов «Текст надписи» текст </w:t>
      </w:r>
      <w:r w:rsidRPr="00E341CE">
        <w:rPr>
          <w:b/>
          <w:sz w:val="28"/>
          <w:szCs w:val="28"/>
        </w:rPr>
        <w:t>Итоговые начисления сотрудников</w:t>
      </w:r>
    </w:p>
    <w:p w:rsidR="007A664C" w:rsidRDefault="007A664C" w:rsidP="008412A5">
      <w:pPr>
        <w:numPr>
          <w:ilvl w:val="1"/>
          <w:numId w:val="2"/>
        </w:numPr>
        <w:jc w:val="both"/>
        <w:outlineLvl w:val="0"/>
        <w:rPr>
          <w:sz w:val="28"/>
          <w:szCs w:val="28"/>
        </w:rPr>
      </w:pPr>
      <w:r w:rsidRPr="00E31DD3">
        <w:rPr>
          <w:sz w:val="28"/>
          <w:szCs w:val="28"/>
        </w:rPr>
        <w:t>Измените цвет заливки и форму объек</w:t>
      </w:r>
      <w:r>
        <w:rPr>
          <w:sz w:val="28"/>
          <w:szCs w:val="28"/>
        </w:rPr>
        <w:t xml:space="preserve">та </w:t>
      </w:r>
      <w:r w:rsidRPr="00E31DD3">
        <w:rPr>
          <w:sz w:val="28"/>
          <w:szCs w:val="28"/>
          <w:lang w:val="en-US"/>
        </w:rPr>
        <w:t>WordArt</w:t>
      </w:r>
      <w:r w:rsidRPr="00E31DD3">
        <w:rPr>
          <w:sz w:val="28"/>
          <w:szCs w:val="28"/>
        </w:rPr>
        <w:t xml:space="preserve"> </w:t>
      </w:r>
      <w:r>
        <w:rPr>
          <w:sz w:val="28"/>
          <w:szCs w:val="28"/>
        </w:rPr>
        <w:t>с помощью соответствующих кнопок панели инструментов.</w:t>
      </w:r>
    </w:p>
    <w:p w:rsidR="007A664C" w:rsidRPr="00E31DD3" w:rsidRDefault="007B4C3A" w:rsidP="008412A5">
      <w:pPr>
        <w:jc w:val="both"/>
        <w:outlineLvl w:val="0"/>
        <w:rPr>
          <w:sz w:val="28"/>
          <w:szCs w:val="28"/>
        </w:rPr>
      </w:pPr>
      <w:r>
        <w:rPr>
          <w:noProof/>
          <w:sz w:val="28"/>
          <w:szCs w:val="28"/>
        </w:rPr>
        <w:drawing>
          <wp:inline distT="0" distB="0" distL="0" distR="0">
            <wp:extent cx="5857875" cy="32194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t="11354" r="35384" b="41858"/>
                    <a:stretch>
                      <a:fillRect/>
                    </a:stretch>
                  </pic:blipFill>
                  <pic:spPr bwMode="auto">
                    <a:xfrm>
                      <a:off x="0" y="0"/>
                      <a:ext cx="5857875" cy="3219450"/>
                    </a:xfrm>
                    <a:prstGeom prst="rect">
                      <a:avLst/>
                    </a:prstGeom>
                    <a:noFill/>
                    <a:ln>
                      <a:noFill/>
                    </a:ln>
                  </pic:spPr>
                </pic:pic>
              </a:graphicData>
            </a:graphic>
          </wp:inline>
        </w:drawing>
      </w:r>
    </w:p>
    <w:p w:rsidR="007A664C" w:rsidRPr="00E31DD3" w:rsidRDefault="007A664C" w:rsidP="008412A5">
      <w:pPr>
        <w:numPr>
          <w:ilvl w:val="0"/>
          <w:numId w:val="2"/>
        </w:numPr>
        <w:jc w:val="both"/>
        <w:outlineLvl w:val="0"/>
        <w:rPr>
          <w:sz w:val="28"/>
          <w:szCs w:val="28"/>
        </w:rPr>
      </w:pPr>
      <w:r w:rsidRPr="00E31DD3">
        <w:rPr>
          <w:sz w:val="28"/>
          <w:szCs w:val="28"/>
        </w:rPr>
        <w:t xml:space="preserve">Придумайте и постройте </w:t>
      </w:r>
      <w:r>
        <w:rPr>
          <w:sz w:val="28"/>
          <w:szCs w:val="28"/>
        </w:rPr>
        <w:t>2</w:t>
      </w:r>
      <w:r w:rsidRPr="00E31DD3">
        <w:rPr>
          <w:sz w:val="28"/>
          <w:szCs w:val="28"/>
        </w:rPr>
        <w:t xml:space="preserve"> други</w:t>
      </w:r>
      <w:r>
        <w:rPr>
          <w:sz w:val="28"/>
          <w:szCs w:val="28"/>
        </w:rPr>
        <w:t>е</w:t>
      </w:r>
      <w:r w:rsidRPr="00E31DD3">
        <w:rPr>
          <w:sz w:val="28"/>
          <w:szCs w:val="28"/>
        </w:rPr>
        <w:t xml:space="preserve"> диаграмм</w:t>
      </w:r>
      <w:r>
        <w:rPr>
          <w:sz w:val="28"/>
          <w:szCs w:val="28"/>
        </w:rPr>
        <w:t>ы</w:t>
      </w:r>
      <w:r w:rsidRPr="00E31DD3">
        <w:rPr>
          <w:sz w:val="28"/>
          <w:szCs w:val="28"/>
        </w:rPr>
        <w:t xml:space="preserve"> и</w:t>
      </w:r>
      <w:r>
        <w:rPr>
          <w:sz w:val="28"/>
          <w:szCs w:val="28"/>
        </w:rPr>
        <w:t>ли</w:t>
      </w:r>
      <w:r w:rsidRPr="00E31DD3">
        <w:rPr>
          <w:sz w:val="28"/>
          <w:szCs w:val="28"/>
        </w:rPr>
        <w:t xml:space="preserve"> график</w:t>
      </w:r>
      <w:r>
        <w:rPr>
          <w:sz w:val="28"/>
          <w:szCs w:val="28"/>
        </w:rPr>
        <w:t>а</w:t>
      </w:r>
      <w:r w:rsidRPr="00E31DD3">
        <w:rPr>
          <w:sz w:val="28"/>
          <w:szCs w:val="28"/>
        </w:rPr>
        <w:t>, отображающих данные таблиц на листах «Начисления» и «Итоги».</w:t>
      </w:r>
    </w:p>
    <w:p w:rsidR="007A664C" w:rsidRDefault="007A664C" w:rsidP="008412A5">
      <w:pPr>
        <w:numPr>
          <w:ilvl w:val="0"/>
          <w:numId w:val="2"/>
        </w:numPr>
        <w:jc w:val="both"/>
        <w:outlineLvl w:val="0"/>
        <w:rPr>
          <w:sz w:val="28"/>
          <w:szCs w:val="28"/>
        </w:rPr>
      </w:pPr>
      <w:r w:rsidRPr="00E31DD3">
        <w:rPr>
          <w:sz w:val="28"/>
          <w:szCs w:val="28"/>
        </w:rPr>
        <w:t>Установите для вновь созданных листов новые параметры страницы</w:t>
      </w:r>
      <w:r>
        <w:rPr>
          <w:sz w:val="28"/>
          <w:szCs w:val="28"/>
        </w:rPr>
        <w:t>:</w:t>
      </w:r>
    </w:p>
    <w:p w:rsidR="007A664C" w:rsidRDefault="007A664C" w:rsidP="008412A5">
      <w:pPr>
        <w:numPr>
          <w:ilvl w:val="1"/>
          <w:numId w:val="2"/>
        </w:numPr>
        <w:jc w:val="both"/>
        <w:outlineLvl w:val="0"/>
        <w:rPr>
          <w:sz w:val="28"/>
          <w:szCs w:val="28"/>
        </w:rPr>
      </w:pPr>
      <w:r>
        <w:rPr>
          <w:sz w:val="28"/>
          <w:szCs w:val="28"/>
        </w:rPr>
        <w:t>поля: верхнее, нижнее – 2 см</w:t>
      </w:r>
      <w:r w:rsidRPr="00E31DD3">
        <w:rPr>
          <w:sz w:val="28"/>
          <w:szCs w:val="28"/>
        </w:rPr>
        <w:t xml:space="preserve">, </w:t>
      </w:r>
      <w:r>
        <w:rPr>
          <w:sz w:val="28"/>
          <w:szCs w:val="28"/>
        </w:rPr>
        <w:t>левое – 3 см, правое – 1 см.</w:t>
      </w:r>
    </w:p>
    <w:p w:rsidR="007A664C" w:rsidRPr="00E31DD3" w:rsidRDefault="007A664C" w:rsidP="008412A5">
      <w:pPr>
        <w:numPr>
          <w:ilvl w:val="1"/>
          <w:numId w:val="2"/>
        </w:numPr>
        <w:jc w:val="both"/>
        <w:outlineLvl w:val="0"/>
        <w:rPr>
          <w:sz w:val="28"/>
          <w:szCs w:val="28"/>
        </w:rPr>
      </w:pPr>
      <w:r w:rsidRPr="00E31DD3">
        <w:rPr>
          <w:sz w:val="28"/>
          <w:szCs w:val="28"/>
        </w:rPr>
        <w:t xml:space="preserve">создайте колонтитулы, </w:t>
      </w:r>
      <w:r>
        <w:rPr>
          <w:sz w:val="28"/>
          <w:szCs w:val="28"/>
        </w:rPr>
        <w:t>содержащие</w:t>
      </w:r>
      <w:r w:rsidRPr="00E31DD3">
        <w:rPr>
          <w:sz w:val="28"/>
          <w:szCs w:val="28"/>
        </w:rPr>
        <w:t xml:space="preserve"> номера страниц</w:t>
      </w:r>
      <w:r>
        <w:rPr>
          <w:sz w:val="28"/>
          <w:szCs w:val="28"/>
        </w:rPr>
        <w:t xml:space="preserve"> и имя файла</w:t>
      </w:r>
      <w:r w:rsidRPr="00E31DD3">
        <w:rPr>
          <w:sz w:val="28"/>
          <w:szCs w:val="28"/>
        </w:rPr>
        <w:t>.</w:t>
      </w:r>
    </w:p>
    <w:p w:rsidR="007A664C" w:rsidRPr="00331D45" w:rsidRDefault="007A664C" w:rsidP="00927FC2">
      <w:pPr>
        <w:spacing w:before="120"/>
        <w:jc w:val="center"/>
        <w:outlineLvl w:val="0"/>
        <w:rPr>
          <w:b/>
          <w:smallCaps/>
          <w:sz w:val="36"/>
          <w:szCs w:val="36"/>
        </w:rPr>
      </w:pPr>
      <w:r w:rsidRPr="00331D45">
        <w:rPr>
          <w:b/>
          <w:smallCaps/>
          <w:sz w:val="36"/>
          <w:szCs w:val="36"/>
        </w:rPr>
        <w:t>Задача2: «Составление штатного расписания, подбор параметра»</w:t>
      </w:r>
    </w:p>
    <w:p w:rsidR="007A664C" w:rsidRDefault="007A664C" w:rsidP="008412A5">
      <w:pPr>
        <w:pStyle w:val="1"/>
        <w:ind w:firstLine="0"/>
        <w:jc w:val="center"/>
        <w:rPr>
          <w:smallCaps/>
        </w:rPr>
      </w:pPr>
      <w:r>
        <w:rPr>
          <w:smallCaps/>
        </w:rPr>
        <w:t xml:space="preserve">Электронные таблицы MS </w:t>
      </w:r>
      <w:r>
        <w:rPr>
          <w:smallCaps/>
          <w:lang w:val="en-US"/>
        </w:rPr>
        <w:t>Excel</w:t>
      </w:r>
      <w:r>
        <w:rPr>
          <w:smallCaps/>
        </w:rPr>
        <w:t>. Практические задания.</w:t>
      </w:r>
    </w:p>
    <w:p w:rsidR="007A664C" w:rsidRDefault="007A664C" w:rsidP="008412A5">
      <w:pPr>
        <w:ind w:left="284"/>
        <w:jc w:val="center"/>
        <w:outlineLvl w:val="0"/>
        <w:rPr>
          <w:b/>
          <w:smallCaps/>
        </w:rPr>
      </w:pPr>
      <w:r>
        <w:rPr>
          <w:b/>
          <w:smallCaps/>
        </w:rPr>
        <w:t>Задача: «составление штатного расписания».</w:t>
      </w:r>
    </w:p>
    <w:p w:rsidR="007A664C" w:rsidRPr="00733FEF" w:rsidRDefault="007A664C" w:rsidP="008412A5">
      <w:pPr>
        <w:ind w:left="284" w:firstLine="284"/>
        <w:rPr>
          <w:b/>
          <w:sz w:val="28"/>
          <w:szCs w:val="28"/>
        </w:rPr>
      </w:pPr>
      <w:r w:rsidRPr="00733FEF">
        <w:rPr>
          <w:b/>
          <w:sz w:val="28"/>
          <w:szCs w:val="28"/>
        </w:rPr>
        <w:t>Постановка задачи:</w:t>
      </w:r>
    </w:p>
    <w:p w:rsidR="007A664C" w:rsidRDefault="007A664C" w:rsidP="008412A5">
      <w:pPr>
        <w:ind w:firstLine="284"/>
        <w:jc w:val="both"/>
        <w:rPr>
          <w:sz w:val="28"/>
          <w:szCs w:val="28"/>
        </w:rPr>
      </w:pPr>
      <w:r>
        <w:rPr>
          <w:sz w:val="28"/>
          <w:szCs w:val="28"/>
        </w:rPr>
        <w:t>Предположим, что вы - р</w:t>
      </w:r>
      <w:r w:rsidRPr="00733FEF">
        <w:rPr>
          <w:sz w:val="28"/>
          <w:szCs w:val="28"/>
        </w:rPr>
        <w:t>уководитель частного детективного агентства</w:t>
      </w:r>
      <w:r>
        <w:rPr>
          <w:sz w:val="28"/>
          <w:szCs w:val="28"/>
        </w:rPr>
        <w:t xml:space="preserve">, и </w:t>
      </w:r>
      <w:r w:rsidRPr="00733FEF">
        <w:rPr>
          <w:sz w:val="28"/>
          <w:szCs w:val="28"/>
        </w:rPr>
        <w:t>долж</w:t>
      </w:r>
      <w:r>
        <w:rPr>
          <w:sz w:val="28"/>
          <w:szCs w:val="28"/>
        </w:rPr>
        <w:t>ны</w:t>
      </w:r>
      <w:r w:rsidRPr="00733FEF">
        <w:rPr>
          <w:sz w:val="28"/>
          <w:szCs w:val="28"/>
        </w:rPr>
        <w:t xml:space="preserve"> составить штатное расписание</w:t>
      </w:r>
      <w:r>
        <w:rPr>
          <w:sz w:val="28"/>
          <w:szCs w:val="28"/>
        </w:rPr>
        <w:t xml:space="preserve">. </w:t>
      </w:r>
    </w:p>
    <w:p w:rsidR="007A664C" w:rsidRDefault="007A664C" w:rsidP="008412A5">
      <w:pPr>
        <w:ind w:firstLine="284"/>
        <w:jc w:val="both"/>
        <w:rPr>
          <w:sz w:val="28"/>
          <w:szCs w:val="28"/>
        </w:rPr>
      </w:pPr>
      <w:r>
        <w:rPr>
          <w:sz w:val="28"/>
          <w:szCs w:val="28"/>
        </w:rPr>
        <w:t>При этом Вам необходимо соблюдать следующие ограничения:</w:t>
      </w:r>
    </w:p>
    <w:p w:rsidR="007A664C" w:rsidRDefault="007A664C" w:rsidP="008412A5">
      <w:pPr>
        <w:numPr>
          <w:ilvl w:val="0"/>
          <w:numId w:val="9"/>
        </w:numPr>
        <w:jc w:val="both"/>
        <w:rPr>
          <w:sz w:val="28"/>
          <w:szCs w:val="28"/>
        </w:rPr>
      </w:pPr>
      <w:r>
        <w:rPr>
          <w:sz w:val="28"/>
          <w:szCs w:val="28"/>
        </w:rPr>
        <w:t>Для эффективной работы Вам необходимы следующие сотрудники: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326"/>
        <w:gridCol w:w="2183"/>
        <w:gridCol w:w="2369"/>
      </w:tblGrid>
      <w:tr w:rsidR="0017716D" w:rsidRPr="0017716D" w:rsidTr="00B81588">
        <w:tc>
          <w:tcPr>
            <w:tcW w:w="3412" w:type="dxa"/>
          </w:tcPr>
          <w:p w:rsidR="007A664C" w:rsidRPr="0017716D" w:rsidRDefault="007A664C" w:rsidP="00B81588">
            <w:pPr>
              <w:jc w:val="center"/>
              <w:rPr>
                <w:b/>
                <w:sz w:val="28"/>
                <w:szCs w:val="28"/>
              </w:rPr>
            </w:pPr>
            <w:r w:rsidRPr="0017716D">
              <w:rPr>
                <w:b/>
                <w:sz w:val="28"/>
                <w:szCs w:val="28"/>
              </w:rPr>
              <w:t>Должность</w:t>
            </w:r>
          </w:p>
        </w:tc>
        <w:tc>
          <w:tcPr>
            <w:tcW w:w="2530" w:type="dxa"/>
          </w:tcPr>
          <w:p w:rsidR="007A664C" w:rsidRPr="0017716D" w:rsidRDefault="007A664C" w:rsidP="00B81588">
            <w:pPr>
              <w:jc w:val="center"/>
              <w:rPr>
                <w:b/>
                <w:sz w:val="28"/>
                <w:szCs w:val="28"/>
              </w:rPr>
            </w:pPr>
            <w:r w:rsidRPr="0017716D">
              <w:rPr>
                <w:b/>
                <w:sz w:val="28"/>
                <w:szCs w:val="28"/>
              </w:rPr>
              <w:t>Минимальное количество</w:t>
            </w:r>
          </w:p>
        </w:tc>
        <w:tc>
          <w:tcPr>
            <w:tcW w:w="2530" w:type="dxa"/>
          </w:tcPr>
          <w:p w:rsidR="007A664C" w:rsidRPr="0017716D" w:rsidRDefault="007A664C" w:rsidP="00B81588">
            <w:pPr>
              <w:jc w:val="center"/>
              <w:rPr>
                <w:b/>
                <w:sz w:val="28"/>
                <w:szCs w:val="28"/>
              </w:rPr>
            </w:pPr>
            <w:r w:rsidRPr="0017716D">
              <w:rPr>
                <w:b/>
                <w:sz w:val="28"/>
                <w:szCs w:val="28"/>
              </w:rPr>
              <w:t>Среднее количество</w:t>
            </w:r>
          </w:p>
        </w:tc>
        <w:tc>
          <w:tcPr>
            <w:tcW w:w="2531" w:type="dxa"/>
          </w:tcPr>
          <w:p w:rsidR="007A664C" w:rsidRPr="0017716D" w:rsidRDefault="007A664C" w:rsidP="00B81588">
            <w:pPr>
              <w:jc w:val="center"/>
              <w:rPr>
                <w:b/>
                <w:sz w:val="28"/>
                <w:szCs w:val="28"/>
              </w:rPr>
            </w:pPr>
            <w:r w:rsidRPr="0017716D">
              <w:rPr>
                <w:b/>
                <w:sz w:val="28"/>
                <w:szCs w:val="28"/>
              </w:rPr>
              <w:t>Максимальное количество</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Директор</w:t>
            </w:r>
          </w:p>
        </w:tc>
        <w:tc>
          <w:tcPr>
            <w:tcW w:w="2530" w:type="dxa"/>
          </w:tcPr>
          <w:p w:rsidR="007A664C" w:rsidRPr="0017716D" w:rsidRDefault="007A664C" w:rsidP="00B81588">
            <w:pPr>
              <w:jc w:val="both"/>
              <w:rPr>
                <w:sz w:val="28"/>
                <w:szCs w:val="28"/>
              </w:rPr>
            </w:pPr>
            <w:r w:rsidRPr="0017716D">
              <w:rPr>
                <w:sz w:val="28"/>
                <w:szCs w:val="28"/>
              </w:rPr>
              <w:t>1</w:t>
            </w:r>
          </w:p>
        </w:tc>
        <w:tc>
          <w:tcPr>
            <w:tcW w:w="2530" w:type="dxa"/>
          </w:tcPr>
          <w:p w:rsidR="007A664C" w:rsidRPr="0017716D" w:rsidRDefault="007A664C" w:rsidP="00B81588">
            <w:pPr>
              <w:jc w:val="both"/>
              <w:rPr>
                <w:sz w:val="28"/>
                <w:szCs w:val="28"/>
              </w:rPr>
            </w:pPr>
            <w:r w:rsidRPr="0017716D">
              <w:rPr>
                <w:sz w:val="28"/>
                <w:szCs w:val="28"/>
              </w:rPr>
              <w:t>1</w:t>
            </w:r>
          </w:p>
        </w:tc>
        <w:tc>
          <w:tcPr>
            <w:tcW w:w="2531" w:type="dxa"/>
          </w:tcPr>
          <w:p w:rsidR="007A664C" w:rsidRPr="0017716D" w:rsidRDefault="007A664C" w:rsidP="00B81588">
            <w:pPr>
              <w:jc w:val="both"/>
              <w:rPr>
                <w:sz w:val="28"/>
                <w:szCs w:val="28"/>
              </w:rPr>
            </w:pPr>
            <w:r w:rsidRPr="0017716D">
              <w:rPr>
                <w:sz w:val="28"/>
                <w:szCs w:val="28"/>
              </w:rPr>
              <w:t>1</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Заместитель директора</w:t>
            </w:r>
          </w:p>
        </w:tc>
        <w:tc>
          <w:tcPr>
            <w:tcW w:w="2530" w:type="dxa"/>
          </w:tcPr>
          <w:p w:rsidR="007A664C" w:rsidRPr="0017716D" w:rsidRDefault="007A664C" w:rsidP="00B81588">
            <w:pPr>
              <w:jc w:val="both"/>
              <w:rPr>
                <w:sz w:val="28"/>
                <w:szCs w:val="28"/>
              </w:rPr>
            </w:pPr>
            <w:r w:rsidRPr="0017716D">
              <w:rPr>
                <w:sz w:val="28"/>
                <w:szCs w:val="28"/>
              </w:rPr>
              <w:t>1</w:t>
            </w:r>
          </w:p>
        </w:tc>
        <w:tc>
          <w:tcPr>
            <w:tcW w:w="2530" w:type="dxa"/>
          </w:tcPr>
          <w:p w:rsidR="007A664C" w:rsidRPr="0017716D" w:rsidRDefault="007A664C" w:rsidP="00B81588">
            <w:pPr>
              <w:jc w:val="both"/>
              <w:rPr>
                <w:sz w:val="28"/>
                <w:szCs w:val="28"/>
              </w:rPr>
            </w:pPr>
            <w:r w:rsidRPr="0017716D">
              <w:rPr>
                <w:sz w:val="28"/>
                <w:szCs w:val="28"/>
              </w:rPr>
              <w:t>1</w:t>
            </w:r>
          </w:p>
        </w:tc>
        <w:tc>
          <w:tcPr>
            <w:tcW w:w="2531" w:type="dxa"/>
          </w:tcPr>
          <w:p w:rsidR="007A664C" w:rsidRPr="0017716D" w:rsidRDefault="007A664C" w:rsidP="00B81588">
            <w:pPr>
              <w:jc w:val="both"/>
              <w:rPr>
                <w:sz w:val="28"/>
                <w:szCs w:val="28"/>
              </w:rPr>
            </w:pPr>
            <w:r w:rsidRPr="0017716D">
              <w:rPr>
                <w:sz w:val="28"/>
                <w:szCs w:val="28"/>
              </w:rPr>
              <w:t>2</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Начальник отдела</w:t>
            </w:r>
          </w:p>
        </w:tc>
        <w:tc>
          <w:tcPr>
            <w:tcW w:w="2530" w:type="dxa"/>
          </w:tcPr>
          <w:p w:rsidR="007A664C" w:rsidRPr="0017716D" w:rsidRDefault="007A664C" w:rsidP="00B81588">
            <w:pPr>
              <w:jc w:val="both"/>
              <w:rPr>
                <w:sz w:val="28"/>
                <w:szCs w:val="28"/>
              </w:rPr>
            </w:pPr>
            <w:r w:rsidRPr="0017716D">
              <w:rPr>
                <w:sz w:val="28"/>
                <w:szCs w:val="28"/>
              </w:rPr>
              <w:t>2</w:t>
            </w:r>
          </w:p>
        </w:tc>
        <w:tc>
          <w:tcPr>
            <w:tcW w:w="2530" w:type="dxa"/>
          </w:tcPr>
          <w:p w:rsidR="007A664C" w:rsidRPr="0017716D" w:rsidRDefault="007A664C" w:rsidP="00B81588">
            <w:pPr>
              <w:jc w:val="both"/>
              <w:rPr>
                <w:sz w:val="28"/>
                <w:szCs w:val="28"/>
              </w:rPr>
            </w:pPr>
            <w:r w:rsidRPr="0017716D">
              <w:rPr>
                <w:sz w:val="28"/>
                <w:szCs w:val="28"/>
              </w:rPr>
              <w:t>3</w:t>
            </w:r>
          </w:p>
        </w:tc>
        <w:tc>
          <w:tcPr>
            <w:tcW w:w="2531" w:type="dxa"/>
          </w:tcPr>
          <w:p w:rsidR="007A664C" w:rsidRPr="0017716D" w:rsidRDefault="007A664C" w:rsidP="00B81588">
            <w:pPr>
              <w:jc w:val="both"/>
              <w:rPr>
                <w:sz w:val="28"/>
                <w:szCs w:val="28"/>
              </w:rPr>
            </w:pPr>
            <w:r w:rsidRPr="0017716D">
              <w:rPr>
                <w:sz w:val="28"/>
                <w:szCs w:val="28"/>
              </w:rPr>
              <w:t>4</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Бухгалтер</w:t>
            </w:r>
          </w:p>
        </w:tc>
        <w:tc>
          <w:tcPr>
            <w:tcW w:w="2530" w:type="dxa"/>
          </w:tcPr>
          <w:p w:rsidR="007A664C" w:rsidRPr="0017716D" w:rsidRDefault="007A664C" w:rsidP="00B81588">
            <w:pPr>
              <w:jc w:val="both"/>
              <w:rPr>
                <w:sz w:val="28"/>
                <w:szCs w:val="28"/>
              </w:rPr>
            </w:pPr>
            <w:r w:rsidRPr="0017716D">
              <w:rPr>
                <w:sz w:val="28"/>
                <w:szCs w:val="28"/>
              </w:rPr>
              <w:t>1</w:t>
            </w:r>
          </w:p>
        </w:tc>
        <w:tc>
          <w:tcPr>
            <w:tcW w:w="2530" w:type="dxa"/>
          </w:tcPr>
          <w:p w:rsidR="007A664C" w:rsidRPr="0017716D" w:rsidRDefault="007A664C" w:rsidP="00B81588">
            <w:pPr>
              <w:jc w:val="both"/>
              <w:rPr>
                <w:sz w:val="28"/>
                <w:szCs w:val="28"/>
              </w:rPr>
            </w:pPr>
            <w:r w:rsidRPr="0017716D">
              <w:rPr>
                <w:sz w:val="28"/>
                <w:szCs w:val="28"/>
              </w:rPr>
              <w:t>1</w:t>
            </w:r>
          </w:p>
        </w:tc>
        <w:tc>
          <w:tcPr>
            <w:tcW w:w="2531" w:type="dxa"/>
          </w:tcPr>
          <w:p w:rsidR="007A664C" w:rsidRPr="0017716D" w:rsidRDefault="007A664C" w:rsidP="00B81588">
            <w:pPr>
              <w:jc w:val="both"/>
              <w:rPr>
                <w:sz w:val="28"/>
                <w:szCs w:val="28"/>
              </w:rPr>
            </w:pPr>
            <w:r w:rsidRPr="0017716D">
              <w:rPr>
                <w:sz w:val="28"/>
                <w:szCs w:val="28"/>
              </w:rPr>
              <w:t>1</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Адвокат</w:t>
            </w:r>
          </w:p>
        </w:tc>
        <w:tc>
          <w:tcPr>
            <w:tcW w:w="2530" w:type="dxa"/>
          </w:tcPr>
          <w:p w:rsidR="007A664C" w:rsidRPr="0017716D" w:rsidRDefault="007A664C" w:rsidP="00B81588">
            <w:pPr>
              <w:jc w:val="both"/>
              <w:rPr>
                <w:sz w:val="28"/>
                <w:szCs w:val="28"/>
              </w:rPr>
            </w:pPr>
            <w:r w:rsidRPr="0017716D">
              <w:rPr>
                <w:sz w:val="28"/>
                <w:szCs w:val="28"/>
              </w:rPr>
              <w:t>3</w:t>
            </w:r>
          </w:p>
        </w:tc>
        <w:tc>
          <w:tcPr>
            <w:tcW w:w="2530" w:type="dxa"/>
          </w:tcPr>
          <w:p w:rsidR="007A664C" w:rsidRPr="0017716D" w:rsidRDefault="007A664C" w:rsidP="00B81588">
            <w:pPr>
              <w:jc w:val="both"/>
              <w:rPr>
                <w:sz w:val="28"/>
                <w:szCs w:val="28"/>
              </w:rPr>
            </w:pPr>
            <w:r w:rsidRPr="0017716D">
              <w:rPr>
                <w:sz w:val="28"/>
                <w:szCs w:val="28"/>
              </w:rPr>
              <w:t>4</w:t>
            </w:r>
          </w:p>
        </w:tc>
        <w:tc>
          <w:tcPr>
            <w:tcW w:w="2531" w:type="dxa"/>
          </w:tcPr>
          <w:p w:rsidR="007A664C" w:rsidRPr="0017716D" w:rsidRDefault="007A664C" w:rsidP="00B81588">
            <w:pPr>
              <w:jc w:val="both"/>
              <w:rPr>
                <w:sz w:val="28"/>
                <w:szCs w:val="28"/>
              </w:rPr>
            </w:pPr>
            <w:r w:rsidRPr="0017716D">
              <w:rPr>
                <w:sz w:val="28"/>
                <w:szCs w:val="28"/>
              </w:rPr>
              <w:t>5</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Детектив</w:t>
            </w:r>
          </w:p>
        </w:tc>
        <w:tc>
          <w:tcPr>
            <w:tcW w:w="2530" w:type="dxa"/>
          </w:tcPr>
          <w:p w:rsidR="007A664C" w:rsidRPr="0017716D" w:rsidRDefault="007A664C" w:rsidP="00B81588">
            <w:pPr>
              <w:jc w:val="both"/>
              <w:rPr>
                <w:sz w:val="28"/>
                <w:szCs w:val="28"/>
              </w:rPr>
            </w:pPr>
            <w:r w:rsidRPr="0017716D">
              <w:rPr>
                <w:sz w:val="28"/>
                <w:szCs w:val="28"/>
              </w:rPr>
              <w:t>5</w:t>
            </w:r>
          </w:p>
        </w:tc>
        <w:tc>
          <w:tcPr>
            <w:tcW w:w="2530" w:type="dxa"/>
          </w:tcPr>
          <w:p w:rsidR="007A664C" w:rsidRPr="0017716D" w:rsidRDefault="007A664C" w:rsidP="00B81588">
            <w:pPr>
              <w:jc w:val="both"/>
              <w:rPr>
                <w:sz w:val="28"/>
                <w:szCs w:val="28"/>
              </w:rPr>
            </w:pPr>
            <w:r w:rsidRPr="0017716D">
              <w:rPr>
                <w:sz w:val="28"/>
                <w:szCs w:val="28"/>
              </w:rPr>
              <w:t>6</w:t>
            </w:r>
          </w:p>
        </w:tc>
        <w:tc>
          <w:tcPr>
            <w:tcW w:w="2531" w:type="dxa"/>
          </w:tcPr>
          <w:p w:rsidR="007A664C" w:rsidRPr="0017716D" w:rsidRDefault="007A664C" w:rsidP="00B81588">
            <w:pPr>
              <w:jc w:val="both"/>
              <w:rPr>
                <w:sz w:val="28"/>
                <w:szCs w:val="28"/>
              </w:rPr>
            </w:pPr>
            <w:r w:rsidRPr="0017716D">
              <w:rPr>
                <w:sz w:val="28"/>
                <w:szCs w:val="28"/>
              </w:rPr>
              <w:t>7</w:t>
            </w:r>
          </w:p>
        </w:tc>
      </w:tr>
      <w:tr w:rsidR="0017716D" w:rsidRPr="0017716D" w:rsidTr="00B81588">
        <w:tc>
          <w:tcPr>
            <w:tcW w:w="3412" w:type="dxa"/>
          </w:tcPr>
          <w:p w:rsidR="007A664C" w:rsidRPr="0017716D" w:rsidRDefault="007A664C" w:rsidP="00B81588">
            <w:pPr>
              <w:jc w:val="both"/>
              <w:rPr>
                <w:sz w:val="28"/>
                <w:szCs w:val="28"/>
              </w:rPr>
            </w:pPr>
            <w:r w:rsidRPr="0017716D">
              <w:rPr>
                <w:sz w:val="28"/>
                <w:szCs w:val="28"/>
              </w:rPr>
              <w:t>Охранник</w:t>
            </w:r>
          </w:p>
        </w:tc>
        <w:tc>
          <w:tcPr>
            <w:tcW w:w="2530" w:type="dxa"/>
          </w:tcPr>
          <w:p w:rsidR="007A664C" w:rsidRPr="0017716D" w:rsidRDefault="007A664C" w:rsidP="00B81588">
            <w:pPr>
              <w:jc w:val="both"/>
              <w:rPr>
                <w:sz w:val="28"/>
                <w:szCs w:val="28"/>
              </w:rPr>
            </w:pPr>
            <w:r w:rsidRPr="0017716D">
              <w:rPr>
                <w:sz w:val="28"/>
                <w:szCs w:val="28"/>
              </w:rPr>
              <w:t>8</w:t>
            </w:r>
          </w:p>
        </w:tc>
        <w:tc>
          <w:tcPr>
            <w:tcW w:w="2530" w:type="dxa"/>
          </w:tcPr>
          <w:p w:rsidR="007A664C" w:rsidRPr="0017716D" w:rsidRDefault="007A664C" w:rsidP="00B81588">
            <w:pPr>
              <w:jc w:val="both"/>
              <w:rPr>
                <w:sz w:val="28"/>
                <w:szCs w:val="28"/>
              </w:rPr>
            </w:pPr>
            <w:r w:rsidRPr="0017716D">
              <w:rPr>
                <w:sz w:val="28"/>
                <w:szCs w:val="28"/>
              </w:rPr>
              <w:t>9</w:t>
            </w:r>
          </w:p>
        </w:tc>
        <w:tc>
          <w:tcPr>
            <w:tcW w:w="2531" w:type="dxa"/>
          </w:tcPr>
          <w:p w:rsidR="007A664C" w:rsidRPr="0017716D" w:rsidRDefault="007A664C" w:rsidP="00B81588">
            <w:pPr>
              <w:jc w:val="both"/>
              <w:rPr>
                <w:sz w:val="28"/>
                <w:szCs w:val="28"/>
              </w:rPr>
            </w:pPr>
            <w:r w:rsidRPr="0017716D">
              <w:rPr>
                <w:sz w:val="28"/>
                <w:szCs w:val="28"/>
              </w:rPr>
              <w:t>10</w:t>
            </w:r>
          </w:p>
        </w:tc>
      </w:tr>
    </w:tbl>
    <w:p w:rsidR="007A664C" w:rsidRPr="0017716D" w:rsidRDefault="007A664C" w:rsidP="008412A5">
      <w:pPr>
        <w:numPr>
          <w:ilvl w:val="0"/>
          <w:numId w:val="9"/>
        </w:numPr>
        <w:jc w:val="both"/>
        <w:rPr>
          <w:sz w:val="28"/>
          <w:szCs w:val="28"/>
        </w:rPr>
      </w:pPr>
      <w:r w:rsidRPr="0017716D">
        <w:rPr>
          <w:sz w:val="28"/>
          <w:szCs w:val="28"/>
        </w:rPr>
        <w:t xml:space="preserve">На заработную плату своим сотрудникам Вы должны потратить </w:t>
      </w:r>
      <w:r w:rsidRPr="0017716D">
        <w:rPr>
          <w:b/>
          <w:sz w:val="28"/>
          <w:szCs w:val="28"/>
        </w:rPr>
        <w:t>ровно</w:t>
      </w:r>
      <w:r w:rsidRPr="0017716D">
        <w:rPr>
          <w:sz w:val="28"/>
          <w:szCs w:val="28"/>
        </w:rPr>
        <w:t xml:space="preserve"> 250 000 руб. (не больше и не меньше).</w:t>
      </w:r>
    </w:p>
    <w:p w:rsidR="007A664C" w:rsidRPr="0017716D" w:rsidRDefault="007A664C" w:rsidP="008412A5">
      <w:pPr>
        <w:numPr>
          <w:ilvl w:val="0"/>
          <w:numId w:val="9"/>
        </w:numPr>
        <w:jc w:val="both"/>
        <w:rPr>
          <w:sz w:val="28"/>
          <w:szCs w:val="28"/>
        </w:rPr>
      </w:pPr>
      <w:r w:rsidRPr="0017716D">
        <w:rPr>
          <w:sz w:val="28"/>
          <w:szCs w:val="28"/>
        </w:rPr>
        <w:t xml:space="preserve">Перед расчетом окладов каждого из сотрудников Вы должны определить, каков будет </w:t>
      </w:r>
      <w:r w:rsidRPr="0017716D">
        <w:rPr>
          <w:b/>
          <w:sz w:val="28"/>
          <w:szCs w:val="28"/>
        </w:rPr>
        <w:t>минимальный</w:t>
      </w:r>
      <w:r w:rsidRPr="0017716D">
        <w:rPr>
          <w:sz w:val="28"/>
          <w:szCs w:val="28"/>
        </w:rPr>
        <w:t xml:space="preserve"> размер выплат на Вашем предприятии.</w:t>
      </w:r>
    </w:p>
    <w:p w:rsidR="007A664C" w:rsidRPr="00DC22B5" w:rsidRDefault="007A664C" w:rsidP="008412A5">
      <w:pPr>
        <w:numPr>
          <w:ilvl w:val="0"/>
          <w:numId w:val="9"/>
        </w:numPr>
        <w:jc w:val="both"/>
        <w:rPr>
          <w:sz w:val="28"/>
          <w:szCs w:val="28"/>
        </w:rPr>
      </w:pPr>
      <w:r w:rsidRPr="0017716D">
        <w:rPr>
          <w:sz w:val="28"/>
          <w:szCs w:val="28"/>
        </w:rPr>
        <w:t xml:space="preserve">Кроме того, необходимо </w:t>
      </w:r>
      <w:r w:rsidRPr="0017716D">
        <w:rPr>
          <w:b/>
          <w:sz w:val="28"/>
          <w:szCs w:val="28"/>
        </w:rPr>
        <w:t>заранее</w:t>
      </w:r>
      <w:r w:rsidRPr="0017716D">
        <w:rPr>
          <w:sz w:val="28"/>
          <w:szCs w:val="28"/>
        </w:rPr>
        <w:t xml:space="preserve"> определить </w:t>
      </w:r>
      <w:r w:rsidRPr="0017716D">
        <w:rPr>
          <w:b/>
          <w:sz w:val="28"/>
          <w:szCs w:val="28"/>
        </w:rPr>
        <w:t>коэффициенты А и В</w:t>
      </w:r>
      <w:r w:rsidRPr="0017716D">
        <w:rPr>
          <w:sz w:val="28"/>
          <w:szCs w:val="28"/>
        </w:rPr>
        <w:t xml:space="preserve"> для каждой должности. Коэффициент </w:t>
      </w:r>
      <w:r w:rsidRPr="0017716D">
        <w:rPr>
          <w:b/>
          <w:sz w:val="28"/>
          <w:szCs w:val="28"/>
        </w:rPr>
        <w:t>А показывает,</w:t>
      </w:r>
      <w:r w:rsidRPr="0017716D">
        <w:rPr>
          <w:sz w:val="28"/>
          <w:szCs w:val="28"/>
        </w:rPr>
        <w:t xml:space="preserve"> </w:t>
      </w:r>
      <w:r w:rsidRPr="0017716D">
        <w:rPr>
          <w:b/>
          <w:sz w:val="28"/>
          <w:szCs w:val="28"/>
        </w:rPr>
        <w:t>во сколько раз больше</w:t>
      </w:r>
      <w:r>
        <w:rPr>
          <w:sz w:val="28"/>
          <w:szCs w:val="28"/>
        </w:rPr>
        <w:t xml:space="preserve"> рассчитываемый оклад, чем минимальный, а </w:t>
      </w:r>
      <w:r w:rsidRPr="00A865E3">
        <w:rPr>
          <w:b/>
          <w:sz w:val="28"/>
          <w:szCs w:val="28"/>
        </w:rPr>
        <w:t>В – на сколько рублей больше</w:t>
      </w:r>
      <w:r>
        <w:rPr>
          <w:sz w:val="28"/>
          <w:szCs w:val="28"/>
        </w:rPr>
        <w:t xml:space="preserve"> рассчитываемый оклад, чем  минимальный.</w:t>
      </w:r>
    </w:p>
    <w:p w:rsidR="007A664C" w:rsidRPr="00733FEF" w:rsidRDefault="007A664C" w:rsidP="008412A5">
      <w:pPr>
        <w:pStyle w:val="21"/>
        <w:spacing w:after="0" w:line="240" w:lineRule="auto"/>
        <w:ind w:left="288"/>
        <w:rPr>
          <w:sz w:val="28"/>
          <w:szCs w:val="28"/>
        </w:rPr>
      </w:pPr>
      <w:r w:rsidRPr="00733FEF">
        <w:rPr>
          <w:sz w:val="28"/>
          <w:szCs w:val="28"/>
        </w:rPr>
        <w:t xml:space="preserve">Для расчета штатного расписания руководитель принимает модель, в которой за основу берется оклад </w:t>
      </w:r>
      <w:r>
        <w:rPr>
          <w:sz w:val="28"/>
          <w:szCs w:val="28"/>
        </w:rPr>
        <w:t>охранника</w:t>
      </w:r>
      <w:r w:rsidRPr="00733FEF">
        <w:rPr>
          <w:sz w:val="28"/>
          <w:szCs w:val="28"/>
        </w:rPr>
        <w:t>, а все остальные вычисляются через него: во столько-то раз или на столько-то рублей больше:</w:t>
      </w:r>
    </w:p>
    <w:p w:rsidR="007A664C" w:rsidRPr="0017716D" w:rsidRDefault="007A664C" w:rsidP="008412A5">
      <w:pPr>
        <w:ind w:firstLine="284"/>
        <w:rPr>
          <w:sz w:val="32"/>
          <w:szCs w:val="32"/>
        </w:rPr>
      </w:pPr>
      <w:r w:rsidRPr="0017716D">
        <w:rPr>
          <w:sz w:val="32"/>
          <w:szCs w:val="32"/>
        </w:rPr>
        <w:t xml:space="preserve">ОКЛАД = </w:t>
      </w:r>
      <w:r w:rsidRPr="0017716D">
        <w:rPr>
          <w:sz w:val="32"/>
          <w:szCs w:val="32"/>
          <w:lang w:val="en-US"/>
        </w:rPr>
        <w:t>A</w:t>
      </w:r>
      <w:r w:rsidRPr="0017716D">
        <w:rPr>
          <w:sz w:val="32"/>
          <w:szCs w:val="32"/>
        </w:rPr>
        <w:t>*</w:t>
      </w:r>
      <w:r w:rsidRPr="0017716D">
        <w:rPr>
          <w:sz w:val="32"/>
          <w:szCs w:val="32"/>
          <w:lang w:val="en-US"/>
        </w:rPr>
        <w:t>C</w:t>
      </w:r>
      <w:r w:rsidRPr="0017716D">
        <w:rPr>
          <w:sz w:val="32"/>
          <w:szCs w:val="32"/>
        </w:rPr>
        <w:t xml:space="preserve"> + </w:t>
      </w:r>
      <w:r w:rsidRPr="0017716D">
        <w:rPr>
          <w:sz w:val="32"/>
          <w:szCs w:val="32"/>
          <w:lang w:val="en-US"/>
        </w:rPr>
        <w:t>B</w:t>
      </w:r>
    </w:p>
    <w:p w:rsidR="007A664C" w:rsidRPr="0017716D" w:rsidRDefault="007A664C" w:rsidP="008412A5">
      <w:pPr>
        <w:ind w:firstLine="284"/>
        <w:rPr>
          <w:sz w:val="28"/>
          <w:szCs w:val="28"/>
        </w:rPr>
      </w:pPr>
      <w:r w:rsidRPr="0017716D">
        <w:rPr>
          <w:sz w:val="28"/>
          <w:szCs w:val="28"/>
        </w:rPr>
        <w:t>где C – минимальная оплата;</w:t>
      </w:r>
    </w:p>
    <w:p w:rsidR="007A664C" w:rsidRPr="0017716D" w:rsidRDefault="007A664C" w:rsidP="008412A5">
      <w:pPr>
        <w:ind w:firstLine="284"/>
        <w:rPr>
          <w:sz w:val="28"/>
          <w:szCs w:val="28"/>
        </w:rPr>
      </w:pPr>
      <w:r w:rsidRPr="0017716D">
        <w:rPr>
          <w:sz w:val="28"/>
          <w:szCs w:val="28"/>
        </w:rPr>
        <w:t xml:space="preserve">A и B - коэффициенты, которые определены для каждой должности. </w:t>
      </w:r>
    </w:p>
    <w:p w:rsidR="007A664C" w:rsidRPr="00733FEF" w:rsidRDefault="007A664C" w:rsidP="008412A5">
      <w:pPr>
        <w:spacing w:before="240" w:after="240"/>
        <w:ind w:firstLine="288"/>
        <w:rPr>
          <w:sz w:val="28"/>
          <w:szCs w:val="28"/>
        </w:rPr>
      </w:pPr>
      <w:r w:rsidRPr="0017716D">
        <w:rPr>
          <w:b/>
          <w:sz w:val="28"/>
          <w:szCs w:val="28"/>
        </w:rPr>
        <w:t>Например</w:t>
      </w:r>
      <w:r w:rsidRPr="0017716D">
        <w:rPr>
          <w:sz w:val="28"/>
          <w:szCs w:val="28"/>
        </w:rPr>
        <w:t>, пусть минимальный</w:t>
      </w:r>
      <w:r>
        <w:rPr>
          <w:sz w:val="28"/>
          <w:szCs w:val="28"/>
        </w:rPr>
        <w:t xml:space="preserve"> оклад равен 3000 руб., а для оклада детектива установлены коэффициенты: А=2, В=700. Тогда оклад детектива рассчитывается так ОКЛАД=2*3000+700=6700 (руб.)</w:t>
      </w:r>
    </w:p>
    <w:p w:rsidR="007A664C" w:rsidRPr="00733FEF" w:rsidRDefault="007A664C" w:rsidP="008412A5">
      <w:pPr>
        <w:ind w:firstLine="284"/>
        <w:jc w:val="both"/>
        <w:rPr>
          <w:sz w:val="28"/>
          <w:szCs w:val="28"/>
        </w:rPr>
      </w:pPr>
      <w:r w:rsidRPr="00733FEF">
        <w:rPr>
          <w:sz w:val="28"/>
          <w:szCs w:val="28"/>
        </w:rPr>
        <w:t>Задав количество человек на каждой должности, можно составить уравнение:</w:t>
      </w:r>
    </w:p>
    <w:p w:rsidR="007A664C" w:rsidRPr="001723C7" w:rsidRDefault="007A664C" w:rsidP="008412A5">
      <w:pPr>
        <w:ind w:firstLine="284"/>
        <w:jc w:val="center"/>
        <w:rPr>
          <w:sz w:val="28"/>
          <w:szCs w:val="28"/>
          <w:lang w:val="en-US"/>
        </w:rPr>
      </w:pPr>
      <w:r w:rsidRPr="00733FEF">
        <w:rPr>
          <w:sz w:val="28"/>
          <w:szCs w:val="28"/>
          <w:lang w:val="en-US"/>
        </w:rPr>
        <w:t>N</w:t>
      </w:r>
      <w:r w:rsidRPr="001723C7">
        <w:rPr>
          <w:sz w:val="28"/>
          <w:szCs w:val="28"/>
          <w:lang w:val="en-US"/>
        </w:rPr>
        <w:t>1</w:t>
      </w:r>
      <w:r w:rsidRPr="00733FEF">
        <w:rPr>
          <w:sz w:val="28"/>
          <w:szCs w:val="28"/>
        </w:rPr>
        <w:sym w:font="Symbol" w:char="F0B7"/>
      </w:r>
      <w:r w:rsidRPr="001723C7">
        <w:rPr>
          <w:sz w:val="28"/>
          <w:szCs w:val="28"/>
          <w:lang w:val="en-US"/>
        </w:rPr>
        <w:t>(</w:t>
      </w:r>
      <w:r w:rsidRPr="00733FEF">
        <w:rPr>
          <w:sz w:val="28"/>
          <w:szCs w:val="28"/>
          <w:lang w:val="en-US"/>
        </w:rPr>
        <w:t>A</w:t>
      </w:r>
      <w:r w:rsidRPr="001723C7">
        <w:rPr>
          <w:sz w:val="28"/>
          <w:szCs w:val="28"/>
          <w:lang w:val="en-US"/>
        </w:rPr>
        <w:t>1</w:t>
      </w:r>
      <w:r w:rsidRPr="00733FEF">
        <w:rPr>
          <w:sz w:val="28"/>
          <w:szCs w:val="28"/>
        </w:rPr>
        <w:sym w:font="Symbol" w:char="F0B7"/>
      </w:r>
      <w:r w:rsidRPr="00733FEF">
        <w:rPr>
          <w:sz w:val="28"/>
          <w:szCs w:val="28"/>
          <w:lang w:val="en-US"/>
        </w:rPr>
        <w:t>C</w:t>
      </w:r>
      <w:r w:rsidRPr="001723C7">
        <w:rPr>
          <w:sz w:val="28"/>
          <w:szCs w:val="28"/>
          <w:lang w:val="en-US"/>
        </w:rPr>
        <w:t>+</w:t>
      </w:r>
      <w:r w:rsidRPr="00733FEF">
        <w:rPr>
          <w:sz w:val="28"/>
          <w:szCs w:val="28"/>
          <w:lang w:val="en-US"/>
        </w:rPr>
        <w:t>B</w:t>
      </w:r>
      <w:r w:rsidRPr="001723C7">
        <w:rPr>
          <w:sz w:val="28"/>
          <w:szCs w:val="28"/>
          <w:lang w:val="en-US"/>
        </w:rPr>
        <w:t>1)+</w:t>
      </w:r>
      <w:r w:rsidRPr="00733FEF">
        <w:rPr>
          <w:sz w:val="28"/>
          <w:szCs w:val="28"/>
          <w:lang w:val="en-US"/>
        </w:rPr>
        <w:t>N</w:t>
      </w:r>
      <w:r w:rsidRPr="001723C7">
        <w:rPr>
          <w:sz w:val="28"/>
          <w:szCs w:val="28"/>
          <w:lang w:val="en-US"/>
        </w:rPr>
        <w:t>2</w:t>
      </w:r>
      <w:r w:rsidRPr="00733FEF">
        <w:rPr>
          <w:sz w:val="28"/>
          <w:szCs w:val="28"/>
        </w:rPr>
        <w:sym w:font="Symbol" w:char="F0B7"/>
      </w:r>
      <w:r w:rsidRPr="001723C7">
        <w:rPr>
          <w:sz w:val="28"/>
          <w:szCs w:val="28"/>
          <w:lang w:val="en-US"/>
        </w:rPr>
        <w:t>(</w:t>
      </w:r>
      <w:r w:rsidRPr="00733FEF">
        <w:rPr>
          <w:sz w:val="28"/>
          <w:szCs w:val="28"/>
          <w:lang w:val="en-US"/>
        </w:rPr>
        <w:t>A</w:t>
      </w:r>
      <w:r w:rsidRPr="001723C7">
        <w:rPr>
          <w:sz w:val="28"/>
          <w:szCs w:val="28"/>
          <w:lang w:val="en-US"/>
        </w:rPr>
        <w:t>2</w:t>
      </w:r>
      <w:r w:rsidRPr="00733FEF">
        <w:rPr>
          <w:sz w:val="28"/>
          <w:szCs w:val="28"/>
        </w:rPr>
        <w:sym w:font="Symbol" w:char="F0B7"/>
      </w:r>
      <w:r w:rsidRPr="00733FEF">
        <w:rPr>
          <w:sz w:val="28"/>
          <w:szCs w:val="28"/>
          <w:lang w:val="en-US"/>
        </w:rPr>
        <w:t>C</w:t>
      </w:r>
      <w:r w:rsidRPr="001723C7">
        <w:rPr>
          <w:sz w:val="28"/>
          <w:szCs w:val="28"/>
          <w:lang w:val="en-US"/>
        </w:rPr>
        <w:t>+</w:t>
      </w:r>
      <w:r w:rsidRPr="00733FEF">
        <w:rPr>
          <w:sz w:val="28"/>
          <w:szCs w:val="28"/>
          <w:lang w:val="en-US"/>
        </w:rPr>
        <w:t>B</w:t>
      </w:r>
      <w:r w:rsidRPr="001723C7">
        <w:rPr>
          <w:sz w:val="28"/>
          <w:szCs w:val="28"/>
          <w:lang w:val="en-US"/>
        </w:rPr>
        <w:t>2)+...+</w:t>
      </w:r>
      <w:r w:rsidRPr="00733FEF">
        <w:rPr>
          <w:sz w:val="28"/>
          <w:szCs w:val="28"/>
          <w:lang w:val="en-US"/>
        </w:rPr>
        <w:t>N</w:t>
      </w:r>
      <w:r w:rsidRPr="001723C7">
        <w:rPr>
          <w:sz w:val="28"/>
          <w:szCs w:val="28"/>
          <w:lang w:val="en-US"/>
        </w:rPr>
        <w:t>7</w:t>
      </w:r>
      <w:r w:rsidRPr="00733FEF">
        <w:rPr>
          <w:sz w:val="28"/>
          <w:szCs w:val="28"/>
        </w:rPr>
        <w:sym w:font="Symbol" w:char="F0B7"/>
      </w:r>
      <w:r w:rsidRPr="001723C7">
        <w:rPr>
          <w:sz w:val="28"/>
          <w:szCs w:val="28"/>
          <w:lang w:val="en-US"/>
        </w:rPr>
        <w:t>(</w:t>
      </w:r>
      <w:r w:rsidRPr="00733FEF">
        <w:rPr>
          <w:sz w:val="28"/>
          <w:szCs w:val="28"/>
          <w:lang w:val="en-US"/>
        </w:rPr>
        <w:t>A</w:t>
      </w:r>
      <w:r w:rsidRPr="001723C7">
        <w:rPr>
          <w:sz w:val="28"/>
          <w:szCs w:val="28"/>
          <w:lang w:val="en-US"/>
        </w:rPr>
        <w:t>7</w:t>
      </w:r>
      <w:r w:rsidRPr="00733FEF">
        <w:rPr>
          <w:sz w:val="28"/>
          <w:szCs w:val="28"/>
        </w:rPr>
        <w:sym w:font="Symbol" w:char="F0B7"/>
      </w:r>
      <w:r w:rsidRPr="00733FEF">
        <w:rPr>
          <w:sz w:val="28"/>
          <w:szCs w:val="28"/>
          <w:lang w:val="en-US"/>
        </w:rPr>
        <w:t>C</w:t>
      </w:r>
      <w:r w:rsidRPr="001723C7">
        <w:rPr>
          <w:sz w:val="28"/>
          <w:szCs w:val="28"/>
          <w:lang w:val="en-US"/>
        </w:rPr>
        <w:t>+</w:t>
      </w:r>
      <w:r w:rsidRPr="00733FEF">
        <w:rPr>
          <w:sz w:val="28"/>
          <w:szCs w:val="28"/>
          <w:lang w:val="en-US"/>
        </w:rPr>
        <w:t>B</w:t>
      </w:r>
      <w:r w:rsidRPr="001723C7">
        <w:rPr>
          <w:sz w:val="28"/>
          <w:szCs w:val="28"/>
          <w:lang w:val="en-US"/>
        </w:rPr>
        <w:t>7)=250000</w:t>
      </w:r>
    </w:p>
    <w:p w:rsidR="007A664C" w:rsidRPr="00733FEF" w:rsidRDefault="007A664C" w:rsidP="008412A5">
      <w:pPr>
        <w:ind w:firstLine="284"/>
        <w:rPr>
          <w:sz w:val="28"/>
          <w:szCs w:val="28"/>
        </w:rPr>
      </w:pPr>
      <w:r w:rsidRPr="00733FEF">
        <w:rPr>
          <w:sz w:val="28"/>
          <w:szCs w:val="28"/>
        </w:rPr>
        <w:t xml:space="preserve">где N1 - количество </w:t>
      </w:r>
      <w:r>
        <w:rPr>
          <w:sz w:val="28"/>
          <w:szCs w:val="28"/>
        </w:rPr>
        <w:t>охранников</w:t>
      </w:r>
      <w:r w:rsidRPr="00733FEF">
        <w:rPr>
          <w:sz w:val="28"/>
          <w:szCs w:val="28"/>
        </w:rPr>
        <w:t xml:space="preserve">; </w:t>
      </w:r>
      <w:r w:rsidRPr="00733FEF">
        <w:rPr>
          <w:sz w:val="28"/>
          <w:szCs w:val="28"/>
        </w:rPr>
        <w:tab/>
        <w:t>N2 - количество детективов и т.д...</w:t>
      </w:r>
    </w:p>
    <w:p w:rsidR="007A664C" w:rsidRPr="00733FEF" w:rsidRDefault="007A664C" w:rsidP="008412A5">
      <w:pPr>
        <w:ind w:firstLine="284"/>
        <w:rPr>
          <w:sz w:val="28"/>
          <w:szCs w:val="28"/>
        </w:rPr>
      </w:pPr>
      <w:r w:rsidRPr="00733FEF">
        <w:rPr>
          <w:sz w:val="28"/>
          <w:szCs w:val="28"/>
        </w:rPr>
        <w:t>A1...A</w:t>
      </w:r>
      <w:r>
        <w:rPr>
          <w:sz w:val="28"/>
          <w:szCs w:val="28"/>
        </w:rPr>
        <w:t>7</w:t>
      </w:r>
      <w:r w:rsidRPr="00733FEF">
        <w:rPr>
          <w:sz w:val="28"/>
          <w:szCs w:val="28"/>
        </w:rPr>
        <w:t xml:space="preserve"> и B1...B</w:t>
      </w:r>
      <w:r>
        <w:rPr>
          <w:sz w:val="28"/>
          <w:szCs w:val="28"/>
        </w:rPr>
        <w:t>7</w:t>
      </w:r>
      <w:r w:rsidRPr="00733FEF">
        <w:rPr>
          <w:sz w:val="28"/>
          <w:szCs w:val="28"/>
        </w:rPr>
        <w:t xml:space="preserve"> </w:t>
      </w:r>
      <w:r>
        <w:rPr>
          <w:sz w:val="28"/>
          <w:szCs w:val="28"/>
        </w:rPr>
        <w:t>–</w:t>
      </w:r>
      <w:r w:rsidRPr="00733FEF">
        <w:rPr>
          <w:sz w:val="28"/>
          <w:szCs w:val="28"/>
        </w:rPr>
        <w:t xml:space="preserve"> </w:t>
      </w:r>
      <w:r>
        <w:rPr>
          <w:sz w:val="28"/>
          <w:szCs w:val="28"/>
        </w:rPr>
        <w:t xml:space="preserve">заранее определенные </w:t>
      </w:r>
      <w:r w:rsidRPr="00733FEF">
        <w:rPr>
          <w:sz w:val="28"/>
          <w:szCs w:val="28"/>
        </w:rPr>
        <w:t>коэффициенты для каждой должности.</w:t>
      </w:r>
    </w:p>
    <w:p w:rsidR="007A664C" w:rsidRDefault="007A664C" w:rsidP="008412A5">
      <w:pPr>
        <w:ind w:firstLine="284"/>
        <w:jc w:val="both"/>
        <w:rPr>
          <w:sz w:val="28"/>
          <w:szCs w:val="28"/>
        </w:rPr>
      </w:pPr>
      <w:r>
        <w:rPr>
          <w:sz w:val="28"/>
          <w:szCs w:val="28"/>
        </w:rPr>
        <w:t>Число сотрудников (</w:t>
      </w:r>
      <w:r>
        <w:rPr>
          <w:sz w:val="28"/>
          <w:szCs w:val="28"/>
          <w:lang w:val="en-US"/>
        </w:rPr>
        <w:t>N</w:t>
      </w:r>
      <w:r>
        <w:rPr>
          <w:sz w:val="28"/>
          <w:szCs w:val="28"/>
        </w:rPr>
        <w:t>) для каждой должности может колебаться. Поэтому необходимо рассчитывать суммарный фонд зарплаты, исходя из минимального, среднего и максимального количества работающих.</w:t>
      </w:r>
    </w:p>
    <w:p w:rsidR="007A664C" w:rsidRPr="002862F6" w:rsidRDefault="007A664C" w:rsidP="008412A5">
      <w:pPr>
        <w:ind w:firstLine="284"/>
        <w:jc w:val="both"/>
        <w:rPr>
          <w:b/>
          <w:sz w:val="28"/>
          <w:szCs w:val="28"/>
        </w:rPr>
      </w:pPr>
      <w:r>
        <w:rPr>
          <w:sz w:val="28"/>
          <w:szCs w:val="28"/>
        </w:rPr>
        <w:t xml:space="preserve">Главный неизвестный параметр -  </w:t>
      </w:r>
      <w:r w:rsidRPr="002862F6">
        <w:rPr>
          <w:b/>
          <w:sz w:val="28"/>
          <w:szCs w:val="28"/>
        </w:rPr>
        <w:t>каков должен быть минимальный размер оплаты труда</w:t>
      </w:r>
      <w:r>
        <w:rPr>
          <w:b/>
          <w:sz w:val="28"/>
          <w:szCs w:val="28"/>
        </w:rPr>
        <w:t>, чтобы выйти точно на сумму 250000</w:t>
      </w:r>
      <w:r w:rsidRPr="002862F6">
        <w:rPr>
          <w:b/>
          <w:sz w:val="28"/>
          <w:szCs w:val="28"/>
        </w:rPr>
        <w:t>.</w:t>
      </w:r>
    </w:p>
    <w:p w:rsidR="007A664C" w:rsidRDefault="007A664C" w:rsidP="008412A5">
      <w:pPr>
        <w:ind w:firstLine="284"/>
        <w:jc w:val="both"/>
        <w:rPr>
          <w:sz w:val="28"/>
          <w:szCs w:val="28"/>
        </w:rPr>
      </w:pPr>
    </w:p>
    <w:p w:rsidR="007A664C" w:rsidRDefault="007A664C" w:rsidP="008412A5">
      <w:pPr>
        <w:ind w:firstLine="284"/>
        <w:jc w:val="both"/>
        <w:rPr>
          <w:sz w:val="28"/>
          <w:szCs w:val="28"/>
        </w:rPr>
      </w:pPr>
      <w:r>
        <w:rPr>
          <w:sz w:val="28"/>
          <w:szCs w:val="28"/>
        </w:rPr>
        <w:t>Вручную у</w:t>
      </w:r>
      <w:r w:rsidRPr="00733FEF">
        <w:rPr>
          <w:sz w:val="28"/>
          <w:szCs w:val="28"/>
        </w:rPr>
        <w:t xml:space="preserve">равнение решается путем многовариантного подбора. Взяв первоначально какие-либо значения </w:t>
      </w:r>
      <w:r>
        <w:rPr>
          <w:sz w:val="28"/>
          <w:szCs w:val="28"/>
          <w:lang w:val="en-US"/>
        </w:rPr>
        <w:t>N</w:t>
      </w:r>
      <w:r w:rsidRPr="002862F6">
        <w:rPr>
          <w:sz w:val="28"/>
          <w:szCs w:val="28"/>
        </w:rPr>
        <w:t xml:space="preserve"> </w:t>
      </w:r>
      <w:r>
        <w:rPr>
          <w:sz w:val="28"/>
          <w:szCs w:val="28"/>
        </w:rPr>
        <w:t>и С</w:t>
      </w:r>
      <w:r w:rsidRPr="00733FEF">
        <w:rPr>
          <w:sz w:val="28"/>
          <w:szCs w:val="28"/>
        </w:rPr>
        <w:t xml:space="preserve">, определяют суммарную месячную зарплату. Если фонд заработной платы превышен, то можно снизить оклад стажера либо уменьшить число сотрудников некоторых должностей. Перебор вариантов продолжается до тех пор, пока общая сумма заработной платы всех сотрудников не будет равна установленному фонду заработной платы. </w:t>
      </w:r>
    </w:p>
    <w:p w:rsidR="007A664C" w:rsidRPr="00CD3D51" w:rsidRDefault="007A664C" w:rsidP="008412A5">
      <w:pPr>
        <w:ind w:firstLine="284"/>
        <w:jc w:val="both"/>
        <w:rPr>
          <w:sz w:val="28"/>
          <w:szCs w:val="28"/>
        </w:rPr>
      </w:pPr>
      <w:r>
        <w:rPr>
          <w:sz w:val="28"/>
          <w:szCs w:val="28"/>
          <w:lang w:val="en-US"/>
        </w:rPr>
        <w:t>MS</w:t>
      </w:r>
      <w:r w:rsidRPr="002862F6">
        <w:rPr>
          <w:sz w:val="28"/>
          <w:szCs w:val="28"/>
        </w:rPr>
        <w:t xml:space="preserve"> </w:t>
      </w:r>
      <w:r>
        <w:rPr>
          <w:sz w:val="28"/>
          <w:szCs w:val="28"/>
          <w:lang w:val="en-US"/>
        </w:rPr>
        <w:t>Excel</w:t>
      </w:r>
      <w:r w:rsidRPr="002862F6">
        <w:rPr>
          <w:sz w:val="28"/>
          <w:szCs w:val="28"/>
        </w:rPr>
        <w:t xml:space="preserve"> </w:t>
      </w:r>
      <w:r>
        <w:rPr>
          <w:sz w:val="28"/>
          <w:szCs w:val="28"/>
        </w:rPr>
        <w:t xml:space="preserve">с помощью команды </w:t>
      </w:r>
      <w:r w:rsidRPr="00F76155">
        <w:rPr>
          <w:b/>
          <w:sz w:val="28"/>
          <w:szCs w:val="28"/>
        </w:rPr>
        <w:t>«Подбор параметра»</w:t>
      </w:r>
      <w:r>
        <w:rPr>
          <w:sz w:val="28"/>
          <w:szCs w:val="28"/>
        </w:rPr>
        <w:t xml:space="preserve"> позволяет автоматически получить суммарный фонд в 250000 руб., подобрав минимальный размер оплаты при заданных коэффициентах А и В и заданной численности сотрудников </w:t>
      </w:r>
      <w:r>
        <w:rPr>
          <w:sz w:val="28"/>
          <w:szCs w:val="28"/>
          <w:lang w:val="en-US"/>
        </w:rPr>
        <w:t>N</w:t>
      </w:r>
      <w:r>
        <w:rPr>
          <w:sz w:val="28"/>
          <w:szCs w:val="28"/>
        </w:rPr>
        <w:t>.</w:t>
      </w:r>
    </w:p>
    <w:p w:rsidR="007A664C" w:rsidRPr="00733FEF" w:rsidRDefault="007A664C" w:rsidP="008412A5">
      <w:pPr>
        <w:ind w:firstLine="284"/>
        <w:jc w:val="both"/>
        <w:rPr>
          <w:b/>
          <w:sz w:val="28"/>
          <w:szCs w:val="28"/>
        </w:rPr>
      </w:pPr>
    </w:p>
    <w:p w:rsidR="007A664C" w:rsidRPr="00733FEF" w:rsidRDefault="007A664C" w:rsidP="008412A5">
      <w:pPr>
        <w:ind w:firstLine="284"/>
        <w:jc w:val="both"/>
        <w:rPr>
          <w:b/>
          <w:sz w:val="28"/>
          <w:szCs w:val="28"/>
        </w:rPr>
      </w:pPr>
      <w:r w:rsidRPr="00733FEF">
        <w:rPr>
          <w:b/>
          <w:sz w:val="28"/>
          <w:szCs w:val="28"/>
        </w:rPr>
        <w:t>Состав задания:</w:t>
      </w:r>
    </w:p>
    <w:p w:rsidR="007A664C" w:rsidRDefault="007A664C" w:rsidP="008412A5">
      <w:pPr>
        <w:numPr>
          <w:ilvl w:val="0"/>
          <w:numId w:val="8"/>
        </w:numPr>
        <w:ind w:left="0" w:firstLine="284"/>
        <w:jc w:val="both"/>
        <w:rPr>
          <w:sz w:val="28"/>
          <w:szCs w:val="28"/>
        </w:rPr>
      </w:pPr>
      <w:r>
        <w:rPr>
          <w:sz w:val="28"/>
          <w:szCs w:val="28"/>
        </w:rPr>
        <w:t>Назовите Лист 3 именем «</w:t>
      </w:r>
      <w:r w:rsidRPr="0078410B">
        <w:rPr>
          <w:b/>
          <w:sz w:val="28"/>
          <w:szCs w:val="28"/>
        </w:rPr>
        <w:t>Подбор</w:t>
      </w:r>
      <w:r>
        <w:rPr>
          <w:sz w:val="28"/>
          <w:szCs w:val="28"/>
        </w:rPr>
        <w:t>»</w:t>
      </w:r>
    </w:p>
    <w:p w:rsidR="007A664C" w:rsidRDefault="007A664C" w:rsidP="008412A5">
      <w:pPr>
        <w:numPr>
          <w:ilvl w:val="0"/>
          <w:numId w:val="8"/>
        </w:numPr>
        <w:ind w:left="0" w:firstLine="284"/>
        <w:jc w:val="both"/>
        <w:rPr>
          <w:sz w:val="28"/>
          <w:szCs w:val="28"/>
        </w:rPr>
      </w:pPr>
      <w:r w:rsidRPr="00733FEF">
        <w:rPr>
          <w:sz w:val="28"/>
          <w:szCs w:val="28"/>
        </w:rPr>
        <w:t xml:space="preserve">Создайте заготовку </w:t>
      </w:r>
      <w:r>
        <w:rPr>
          <w:sz w:val="28"/>
          <w:szCs w:val="28"/>
        </w:rPr>
        <w:t>таблицы по приведенному образцу:</w:t>
      </w:r>
    </w:p>
    <w:p w:rsidR="007A664C" w:rsidRDefault="007A664C" w:rsidP="008412A5">
      <w:pPr>
        <w:numPr>
          <w:ilvl w:val="0"/>
          <w:numId w:val="10"/>
        </w:numPr>
        <w:jc w:val="both"/>
        <w:rPr>
          <w:sz w:val="28"/>
          <w:szCs w:val="28"/>
        </w:rPr>
      </w:pPr>
      <w:r>
        <w:rPr>
          <w:sz w:val="28"/>
          <w:szCs w:val="28"/>
        </w:rPr>
        <w:t xml:space="preserve">Коэффициенты А и В в таблице даны для примера, </w:t>
      </w:r>
      <w:r w:rsidRPr="0078410B">
        <w:rPr>
          <w:b/>
          <w:sz w:val="28"/>
          <w:szCs w:val="28"/>
        </w:rPr>
        <w:t>придумайте свои</w:t>
      </w:r>
      <w:r>
        <w:rPr>
          <w:b/>
          <w:sz w:val="28"/>
          <w:szCs w:val="28"/>
        </w:rPr>
        <w:t>.</w:t>
      </w:r>
    </w:p>
    <w:p w:rsidR="007A664C" w:rsidRDefault="007A664C" w:rsidP="008412A5">
      <w:pPr>
        <w:numPr>
          <w:ilvl w:val="0"/>
          <w:numId w:val="11"/>
        </w:numPr>
        <w:jc w:val="both"/>
        <w:rPr>
          <w:sz w:val="28"/>
          <w:szCs w:val="28"/>
        </w:rPr>
      </w:pPr>
      <w:r w:rsidRPr="00733FEF">
        <w:rPr>
          <w:sz w:val="28"/>
          <w:szCs w:val="28"/>
        </w:rPr>
        <w:t xml:space="preserve">В ячейку </w:t>
      </w:r>
      <w:r w:rsidRPr="00733FEF">
        <w:rPr>
          <w:sz w:val="28"/>
          <w:szCs w:val="28"/>
          <w:lang w:val="en-US"/>
        </w:rPr>
        <w:t>G</w:t>
      </w:r>
      <w:r w:rsidRPr="00733FEF">
        <w:rPr>
          <w:sz w:val="28"/>
          <w:szCs w:val="28"/>
        </w:rPr>
        <w:t xml:space="preserve">3 занесите начальное значение </w:t>
      </w:r>
      <w:r>
        <w:rPr>
          <w:sz w:val="28"/>
          <w:szCs w:val="28"/>
        </w:rPr>
        <w:t>минимальной зарплаты (</w:t>
      </w:r>
      <w:r w:rsidRPr="007F131C">
        <w:rPr>
          <w:b/>
          <w:sz w:val="28"/>
          <w:szCs w:val="28"/>
        </w:rPr>
        <w:t>придумайте свою сумму</w:t>
      </w:r>
      <w:r>
        <w:rPr>
          <w:sz w:val="28"/>
          <w:szCs w:val="28"/>
        </w:rPr>
        <w:t>)</w:t>
      </w:r>
      <w:r w:rsidRPr="00733FEF">
        <w:rPr>
          <w:sz w:val="28"/>
          <w:szCs w:val="28"/>
        </w:rPr>
        <w:t>.</w:t>
      </w:r>
    </w:p>
    <w:p w:rsidR="007A664C" w:rsidRDefault="007A664C" w:rsidP="008412A5">
      <w:pPr>
        <w:numPr>
          <w:ilvl w:val="0"/>
          <w:numId w:val="11"/>
        </w:numPr>
        <w:jc w:val="both"/>
        <w:rPr>
          <w:sz w:val="28"/>
          <w:szCs w:val="28"/>
        </w:rPr>
      </w:pPr>
      <w:r>
        <w:rPr>
          <w:sz w:val="28"/>
          <w:szCs w:val="28"/>
        </w:rPr>
        <w:t xml:space="preserve">Для ячеек </w:t>
      </w:r>
      <w:r>
        <w:rPr>
          <w:sz w:val="28"/>
          <w:szCs w:val="28"/>
          <w:lang w:val="en-US"/>
        </w:rPr>
        <w:t>D</w:t>
      </w:r>
      <w:r w:rsidRPr="007F131C">
        <w:rPr>
          <w:sz w:val="28"/>
          <w:szCs w:val="28"/>
        </w:rPr>
        <w:t>3:</w:t>
      </w:r>
      <w:r>
        <w:rPr>
          <w:sz w:val="28"/>
          <w:szCs w:val="28"/>
          <w:lang w:val="en-US"/>
        </w:rPr>
        <w:t>D</w:t>
      </w:r>
      <w:r w:rsidRPr="007F131C">
        <w:rPr>
          <w:sz w:val="28"/>
          <w:szCs w:val="28"/>
        </w:rPr>
        <w:t xml:space="preserve">9; </w:t>
      </w:r>
      <w:r>
        <w:rPr>
          <w:sz w:val="28"/>
          <w:szCs w:val="28"/>
          <w:lang w:val="en-US"/>
        </w:rPr>
        <w:t>F</w:t>
      </w:r>
      <w:r w:rsidRPr="007F131C">
        <w:rPr>
          <w:sz w:val="28"/>
          <w:szCs w:val="28"/>
        </w:rPr>
        <w:t>3:</w:t>
      </w:r>
      <w:r>
        <w:rPr>
          <w:sz w:val="28"/>
          <w:szCs w:val="28"/>
          <w:lang w:val="en-US"/>
        </w:rPr>
        <w:t>F</w:t>
      </w:r>
      <w:r w:rsidRPr="007F131C">
        <w:rPr>
          <w:sz w:val="28"/>
          <w:szCs w:val="28"/>
        </w:rPr>
        <w:t xml:space="preserve">10; </w:t>
      </w:r>
      <w:r>
        <w:rPr>
          <w:sz w:val="28"/>
          <w:szCs w:val="28"/>
          <w:lang w:val="en-US"/>
        </w:rPr>
        <w:t>G</w:t>
      </w:r>
      <w:r w:rsidRPr="007F131C">
        <w:rPr>
          <w:sz w:val="28"/>
          <w:szCs w:val="28"/>
        </w:rPr>
        <w:t xml:space="preserve">3$ </w:t>
      </w:r>
      <w:r>
        <w:rPr>
          <w:sz w:val="28"/>
          <w:szCs w:val="28"/>
        </w:rPr>
        <w:t>Н16:Н18 установите денежный формат.</w:t>
      </w:r>
    </w:p>
    <w:p w:rsidR="007A664C" w:rsidRDefault="007B4C3A" w:rsidP="008412A5">
      <w:pPr>
        <w:jc w:val="both"/>
        <w:rPr>
          <w:sz w:val="28"/>
          <w:szCs w:val="28"/>
        </w:rPr>
      </w:pPr>
      <w:r>
        <w:rPr>
          <w:noProof/>
        </w:rPr>
        <w:drawing>
          <wp:anchor distT="0" distB="0" distL="114300" distR="114300" simplePos="0" relativeHeight="251664384" behindDoc="0" locked="0" layoutInCell="1" allowOverlap="0">
            <wp:simplePos x="0" y="0"/>
            <wp:positionH relativeFrom="column">
              <wp:align>left</wp:align>
            </wp:positionH>
            <wp:positionV relativeFrom="line">
              <wp:align>top</wp:align>
            </wp:positionV>
            <wp:extent cx="5857875" cy="4143375"/>
            <wp:effectExtent l="0" t="0" r="9525" b="9525"/>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t="11250" r="35812" b="28375"/>
                    <a:stretch>
                      <a:fillRect/>
                    </a:stretch>
                  </pic:blipFill>
                  <pic:spPr bwMode="auto">
                    <a:xfrm>
                      <a:off x="0" y="0"/>
                      <a:ext cx="5857875" cy="4143375"/>
                    </a:xfrm>
                    <a:prstGeom prst="rect">
                      <a:avLst/>
                    </a:prstGeom>
                    <a:noFill/>
                  </pic:spPr>
                </pic:pic>
              </a:graphicData>
            </a:graphic>
            <wp14:sizeRelH relativeFrom="page">
              <wp14:pctWidth>0</wp14:pctWidth>
            </wp14:sizeRelH>
            <wp14:sizeRelV relativeFrom="page">
              <wp14:pctHeight>0</wp14:pctHeight>
            </wp14:sizeRelV>
          </wp:anchor>
        </w:drawing>
      </w:r>
    </w:p>
    <w:p w:rsidR="007A664C" w:rsidRDefault="007A664C" w:rsidP="008412A5">
      <w:pPr>
        <w:numPr>
          <w:ilvl w:val="0"/>
          <w:numId w:val="8"/>
        </w:numPr>
        <w:ind w:left="0" w:firstLine="284"/>
        <w:jc w:val="both"/>
        <w:rPr>
          <w:sz w:val="28"/>
          <w:szCs w:val="28"/>
        </w:rPr>
      </w:pPr>
      <w:r w:rsidRPr="00733FEF">
        <w:rPr>
          <w:sz w:val="28"/>
          <w:szCs w:val="28"/>
        </w:rPr>
        <w:t>В столбце D вычислите заработную плату для каждой должности</w:t>
      </w:r>
      <w:r>
        <w:rPr>
          <w:sz w:val="28"/>
          <w:szCs w:val="28"/>
        </w:rPr>
        <w:t xml:space="preserve">: </w:t>
      </w:r>
    </w:p>
    <w:p w:rsidR="007A664C" w:rsidRPr="0078410B" w:rsidRDefault="007A664C" w:rsidP="008412A5">
      <w:pPr>
        <w:ind w:left="340"/>
        <w:jc w:val="both"/>
        <w:rPr>
          <w:i/>
          <w:sz w:val="28"/>
          <w:szCs w:val="28"/>
        </w:rPr>
      </w:pPr>
      <w:r w:rsidRPr="0078410B">
        <w:rPr>
          <w:i/>
          <w:sz w:val="28"/>
          <w:szCs w:val="28"/>
        </w:rPr>
        <w:t xml:space="preserve"> </w:t>
      </w:r>
      <w:r w:rsidRPr="0078410B">
        <w:rPr>
          <w:b/>
          <w:i/>
          <w:sz w:val="28"/>
          <w:szCs w:val="28"/>
        </w:rPr>
        <w:t>Обратите внимание</w:t>
      </w:r>
      <w:r w:rsidRPr="0078410B">
        <w:rPr>
          <w:i/>
          <w:sz w:val="28"/>
          <w:szCs w:val="28"/>
        </w:rPr>
        <w:t xml:space="preserve">: Столбец D должен заполняться формулами с использованием абсолютной ссылки на ячейку </w:t>
      </w:r>
      <w:r w:rsidRPr="0078410B">
        <w:rPr>
          <w:i/>
          <w:sz w:val="28"/>
          <w:szCs w:val="28"/>
          <w:lang w:val="en-US"/>
        </w:rPr>
        <w:t>G</w:t>
      </w:r>
      <w:r w:rsidRPr="0078410B">
        <w:rPr>
          <w:i/>
          <w:sz w:val="28"/>
          <w:szCs w:val="28"/>
        </w:rPr>
        <w:t xml:space="preserve">3, в которой хранится параметр C – минимальная зарплата. Кроме установки символов </w:t>
      </w:r>
      <w:r w:rsidRPr="00C136B5">
        <w:rPr>
          <w:i/>
          <w:sz w:val="28"/>
          <w:szCs w:val="28"/>
        </w:rPr>
        <w:t>$</w:t>
      </w:r>
      <w:r w:rsidRPr="0078410B">
        <w:rPr>
          <w:i/>
          <w:sz w:val="28"/>
          <w:szCs w:val="28"/>
        </w:rPr>
        <w:t xml:space="preserve"> перед закрепляемыми позициями адреса, существует еще один </w:t>
      </w:r>
      <w:r w:rsidRPr="004E6D40">
        <w:rPr>
          <w:b/>
          <w:i/>
          <w:sz w:val="28"/>
          <w:szCs w:val="28"/>
        </w:rPr>
        <w:t>способ</w:t>
      </w:r>
      <w:r w:rsidRPr="0078410B">
        <w:rPr>
          <w:i/>
          <w:sz w:val="28"/>
          <w:szCs w:val="28"/>
        </w:rPr>
        <w:t xml:space="preserve"> </w:t>
      </w:r>
      <w:r w:rsidRPr="004E6D40">
        <w:rPr>
          <w:b/>
          <w:i/>
          <w:sz w:val="28"/>
          <w:szCs w:val="28"/>
        </w:rPr>
        <w:t>задания полной абсолютной ссылки – присвоение имени</w:t>
      </w:r>
      <w:r w:rsidRPr="0078410B">
        <w:rPr>
          <w:i/>
          <w:sz w:val="28"/>
          <w:szCs w:val="28"/>
        </w:rPr>
        <w:t>.</w:t>
      </w:r>
    </w:p>
    <w:p w:rsidR="007A664C" w:rsidRPr="00956389" w:rsidRDefault="007A664C" w:rsidP="008412A5">
      <w:pPr>
        <w:numPr>
          <w:ilvl w:val="1"/>
          <w:numId w:val="8"/>
        </w:numPr>
        <w:ind w:left="0" w:firstLine="284"/>
        <w:jc w:val="both"/>
        <w:rPr>
          <w:sz w:val="28"/>
          <w:szCs w:val="28"/>
        </w:rPr>
      </w:pPr>
      <w:r w:rsidRPr="00733FEF">
        <w:rPr>
          <w:sz w:val="28"/>
          <w:szCs w:val="28"/>
        </w:rPr>
        <w:t xml:space="preserve">Ячейке </w:t>
      </w:r>
      <w:r w:rsidRPr="00733FEF">
        <w:rPr>
          <w:sz w:val="28"/>
          <w:szCs w:val="28"/>
          <w:lang w:val="en-US"/>
        </w:rPr>
        <w:t>G</w:t>
      </w:r>
      <w:r w:rsidRPr="00733FEF">
        <w:rPr>
          <w:sz w:val="28"/>
          <w:szCs w:val="28"/>
        </w:rPr>
        <w:t>3 присвойте имя C (</w:t>
      </w:r>
      <w:r w:rsidR="0062641B">
        <w:rPr>
          <w:b/>
          <w:sz w:val="28"/>
          <w:szCs w:val="28"/>
        </w:rPr>
        <w:t>Формула</w:t>
      </w:r>
      <w:r w:rsidRPr="00733FEF">
        <w:rPr>
          <w:b/>
          <w:sz w:val="28"/>
          <w:szCs w:val="28"/>
        </w:rPr>
        <w:t xml:space="preserve"> –Присвоить</w:t>
      </w:r>
      <w:r w:rsidR="0062641B">
        <w:rPr>
          <w:b/>
          <w:sz w:val="28"/>
          <w:szCs w:val="28"/>
        </w:rPr>
        <w:t xml:space="preserve"> имя</w:t>
      </w:r>
      <w:r w:rsidRPr="004E6D40">
        <w:rPr>
          <w:b/>
          <w:sz w:val="28"/>
          <w:szCs w:val="28"/>
        </w:rPr>
        <w:t xml:space="preserve">). </w:t>
      </w:r>
    </w:p>
    <w:p w:rsidR="007A664C" w:rsidRPr="00956389" w:rsidRDefault="007A664C" w:rsidP="008412A5">
      <w:pPr>
        <w:ind w:left="284"/>
        <w:jc w:val="both"/>
        <w:rPr>
          <w:i/>
          <w:sz w:val="28"/>
          <w:szCs w:val="28"/>
        </w:rPr>
      </w:pPr>
      <w:r w:rsidRPr="00956389">
        <w:rPr>
          <w:b/>
          <w:i/>
          <w:sz w:val="28"/>
          <w:szCs w:val="28"/>
        </w:rPr>
        <w:t>Используйте для именования русскую букву С</w:t>
      </w:r>
      <w:r w:rsidRPr="00956389">
        <w:rPr>
          <w:i/>
          <w:sz w:val="28"/>
          <w:szCs w:val="28"/>
        </w:rPr>
        <w:t xml:space="preserve">, иначе </w:t>
      </w:r>
      <w:r w:rsidRPr="00956389">
        <w:rPr>
          <w:i/>
          <w:sz w:val="28"/>
          <w:szCs w:val="28"/>
          <w:lang w:val="en-US"/>
        </w:rPr>
        <w:t>MS</w:t>
      </w:r>
      <w:r w:rsidRPr="00956389">
        <w:rPr>
          <w:i/>
          <w:sz w:val="28"/>
          <w:szCs w:val="28"/>
        </w:rPr>
        <w:t xml:space="preserve"> </w:t>
      </w:r>
      <w:r w:rsidRPr="00956389">
        <w:rPr>
          <w:i/>
          <w:sz w:val="28"/>
          <w:szCs w:val="28"/>
          <w:lang w:val="en-US"/>
        </w:rPr>
        <w:t>Excel</w:t>
      </w:r>
      <w:r w:rsidRPr="00956389">
        <w:rPr>
          <w:i/>
          <w:sz w:val="28"/>
          <w:szCs w:val="28"/>
        </w:rPr>
        <w:t xml:space="preserve"> воспримет это как попытку присвоить ячейке имя столбца.</w:t>
      </w:r>
    </w:p>
    <w:p w:rsidR="007A664C" w:rsidRPr="0017716D" w:rsidRDefault="007A664C" w:rsidP="008412A5">
      <w:pPr>
        <w:ind w:left="284"/>
        <w:jc w:val="both"/>
        <w:rPr>
          <w:sz w:val="28"/>
          <w:szCs w:val="28"/>
        </w:rPr>
      </w:pPr>
      <w:bookmarkStart w:id="0" w:name="_GoBack"/>
      <w:r w:rsidRPr="0017716D">
        <w:rPr>
          <w:sz w:val="28"/>
          <w:szCs w:val="28"/>
        </w:rPr>
        <w:t xml:space="preserve">Т.о., присвоив ячейке </w:t>
      </w:r>
      <w:r w:rsidRPr="0017716D">
        <w:rPr>
          <w:sz w:val="28"/>
          <w:szCs w:val="28"/>
          <w:lang w:val="en-US"/>
        </w:rPr>
        <w:t>G</w:t>
      </w:r>
      <w:r w:rsidRPr="0017716D">
        <w:rPr>
          <w:sz w:val="28"/>
          <w:szCs w:val="28"/>
        </w:rPr>
        <w:t xml:space="preserve">3 имя, мы закрепили одновременно позиции и столбца, и строки. Т.е. ячейка с именем </w:t>
      </w:r>
      <w:r w:rsidRPr="0017716D">
        <w:rPr>
          <w:b/>
          <w:sz w:val="28"/>
          <w:szCs w:val="28"/>
        </w:rPr>
        <w:t>С</w:t>
      </w:r>
      <w:r w:rsidRPr="0017716D">
        <w:rPr>
          <w:sz w:val="28"/>
          <w:szCs w:val="28"/>
        </w:rPr>
        <w:t xml:space="preserve"> – это то ж</w:t>
      </w:r>
      <w:r w:rsidR="0062641B" w:rsidRPr="0017716D">
        <w:rPr>
          <w:sz w:val="28"/>
          <w:szCs w:val="28"/>
        </w:rPr>
        <w:t>е</w:t>
      </w:r>
      <w:r w:rsidRPr="0017716D">
        <w:rPr>
          <w:sz w:val="28"/>
          <w:szCs w:val="28"/>
        </w:rPr>
        <w:t xml:space="preserve"> самое, что и конструкция </w:t>
      </w:r>
      <w:r w:rsidRPr="0017716D">
        <w:rPr>
          <w:b/>
          <w:sz w:val="28"/>
          <w:szCs w:val="28"/>
        </w:rPr>
        <w:t>$</w:t>
      </w:r>
      <w:r w:rsidRPr="0017716D">
        <w:rPr>
          <w:b/>
          <w:sz w:val="28"/>
          <w:szCs w:val="28"/>
          <w:lang w:val="en-US"/>
        </w:rPr>
        <w:t>G</w:t>
      </w:r>
      <w:r w:rsidRPr="0017716D">
        <w:rPr>
          <w:b/>
          <w:sz w:val="28"/>
          <w:szCs w:val="28"/>
        </w:rPr>
        <w:t>$3</w:t>
      </w:r>
      <w:r w:rsidRPr="0017716D">
        <w:rPr>
          <w:sz w:val="28"/>
          <w:szCs w:val="28"/>
        </w:rPr>
        <w:t>.</w:t>
      </w:r>
    </w:p>
    <w:p w:rsidR="007A664C" w:rsidRPr="0017716D" w:rsidRDefault="007A664C" w:rsidP="008412A5">
      <w:pPr>
        <w:numPr>
          <w:ilvl w:val="1"/>
          <w:numId w:val="8"/>
        </w:numPr>
        <w:ind w:left="0" w:firstLine="284"/>
        <w:jc w:val="both"/>
        <w:rPr>
          <w:sz w:val="28"/>
          <w:szCs w:val="28"/>
        </w:rPr>
      </w:pPr>
      <w:r w:rsidRPr="0017716D">
        <w:rPr>
          <w:sz w:val="28"/>
          <w:szCs w:val="28"/>
        </w:rPr>
        <w:t>В ячейку D3 занесите формулу =A3*C+B3.</w:t>
      </w:r>
    </w:p>
    <w:p w:rsidR="007A664C" w:rsidRPr="00733FEF" w:rsidRDefault="007A664C" w:rsidP="008412A5">
      <w:pPr>
        <w:numPr>
          <w:ilvl w:val="1"/>
          <w:numId w:val="8"/>
        </w:numPr>
        <w:ind w:left="0" w:firstLine="284"/>
        <w:jc w:val="both"/>
        <w:rPr>
          <w:sz w:val="28"/>
          <w:szCs w:val="28"/>
        </w:rPr>
      </w:pPr>
      <w:r w:rsidRPr="0017716D">
        <w:rPr>
          <w:sz w:val="28"/>
          <w:szCs w:val="28"/>
        </w:rPr>
        <w:t>Скопируйте формулу из ячейки D3 в ячейки</w:t>
      </w:r>
      <w:r w:rsidRPr="00733FEF">
        <w:rPr>
          <w:sz w:val="28"/>
          <w:szCs w:val="28"/>
        </w:rPr>
        <w:t xml:space="preserve"> </w:t>
      </w:r>
      <w:bookmarkEnd w:id="0"/>
      <w:r w:rsidRPr="00733FEF">
        <w:rPr>
          <w:sz w:val="28"/>
          <w:szCs w:val="28"/>
        </w:rPr>
        <w:t>D4:D10</w:t>
      </w:r>
      <w:r>
        <w:rPr>
          <w:sz w:val="28"/>
          <w:szCs w:val="28"/>
        </w:rPr>
        <w:t xml:space="preserve"> с помощью маркера заполнения</w:t>
      </w:r>
      <w:r w:rsidRPr="00733FEF">
        <w:rPr>
          <w:sz w:val="28"/>
          <w:szCs w:val="28"/>
        </w:rPr>
        <w:t>.</w:t>
      </w:r>
    </w:p>
    <w:p w:rsidR="007A664C" w:rsidRPr="00733FEF" w:rsidRDefault="007A664C" w:rsidP="008412A5">
      <w:pPr>
        <w:numPr>
          <w:ilvl w:val="0"/>
          <w:numId w:val="8"/>
        </w:numPr>
        <w:ind w:left="0" w:firstLine="284"/>
        <w:jc w:val="both"/>
        <w:rPr>
          <w:sz w:val="28"/>
          <w:szCs w:val="28"/>
        </w:rPr>
      </w:pPr>
      <w:r w:rsidRPr="00733FEF">
        <w:rPr>
          <w:sz w:val="28"/>
          <w:szCs w:val="28"/>
        </w:rPr>
        <w:t>В столбце F вычислите заработную плату всех сотрудников данной должности:</w:t>
      </w:r>
    </w:p>
    <w:p w:rsidR="007A664C" w:rsidRPr="00733FEF" w:rsidRDefault="007A664C" w:rsidP="008412A5">
      <w:pPr>
        <w:numPr>
          <w:ilvl w:val="1"/>
          <w:numId w:val="8"/>
        </w:numPr>
        <w:ind w:left="709" w:hanging="169"/>
        <w:jc w:val="both"/>
        <w:rPr>
          <w:sz w:val="28"/>
          <w:szCs w:val="28"/>
        </w:rPr>
      </w:pPr>
      <w:r w:rsidRPr="00733FEF">
        <w:rPr>
          <w:sz w:val="28"/>
          <w:szCs w:val="28"/>
        </w:rPr>
        <w:t>В ячейку F3 занесите формулу =D3</w:t>
      </w:r>
      <w:r>
        <w:rPr>
          <w:sz w:val="28"/>
          <w:szCs w:val="28"/>
        </w:rPr>
        <w:t>*</w:t>
      </w:r>
      <w:r w:rsidRPr="00733FEF">
        <w:rPr>
          <w:sz w:val="28"/>
          <w:szCs w:val="28"/>
        </w:rPr>
        <w:t xml:space="preserve">E3 (зарплата </w:t>
      </w:r>
      <w:r w:rsidRPr="00733FEF">
        <w:rPr>
          <w:sz w:val="28"/>
          <w:szCs w:val="28"/>
        </w:rPr>
        <w:sym w:font="Symbol" w:char="F0B4"/>
      </w:r>
      <w:r w:rsidRPr="00733FEF">
        <w:rPr>
          <w:sz w:val="28"/>
          <w:szCs w:val="28"/>
        </w:rPr>
        <w:t xml:space="preserve"> количество сотрудников).</w:t>
      </w:r>
    </w:p>
    <w:p w:rsidR="007A664C" w:rsidRPr="00733FEF" w:rsidRDefault="007A664C" w:rsidP="008412A5">
      <w:pPr>
        <w:numPr>
          <w:ilvl w:val="1"/>
          <w:numId w:val="8"/>
        </w:numPr>
        <w:ind w:left="709" w:hanging="169"/>
        <w:jc w:val="both"/>
        <w:rPr>
          <w:sz w:val="28"/>
          <w:szCs w:val="28"/>
        </w:rPr>
      </w:pPr>
      <w:r w:rsidRPr="00733FEF">
        <w:rPr>
          <w:sz w:val="28"/>
          <w:szCs w:val="28"/>
        </w:rPr>
        <w:t>Скопируйте формулу из ячейки F3 в ячейки F4:F10</w:t>
      </w:r>
      <w:r>
        <w:rPr>
          <w:sz w:val="28"/>
          <w:szCs w:val="28"/>
        </w:rPr>
        <w:t xml:space="preserve"> с помощью маркера заполнения</w:t>
      </w:r>
      <w:r w:rsidRPr="00733FEF">
        <w:rPr>
          <w:sz w:val="28"/>
          <w:szCs w:val="28"/>
        </w:rPr>
        <w:t>.</w:t>
      </w:r>
    </w:p>
    <w:p w:rsidR="007A664C" w:rsidRPr="00733FEF" w:rsidRDefault="007A664C" w:rsidP="008412A5">
      <w:pPr>
        <w:numPr>
          <w:ilvl w:val="0"/>
          <w:numId w:val="8"/>
        </w:numPr>
        <w:ind w:left="0" w:firstLine="284"/>
        <w:jc w:val="both"/>
        <w:rPr>
          <w:sz w:val="28"/>
          <w:szCs w:val="28"/>
        </w:rPr>
      </w:pPr>
      <w:r w:rsidRPr="00733FEF">
        <w:rPr>
          <w:sz w:val="28"/>
          <w:szCs w:val="28"/>
        </w:rPr>
        <w:t>Определите суммарный месячный фонд заработной платы</w:t>
      </w:r>
      <w:r>
        <w:rPr>
          <w:sz w:val="28"/>
          <w:szCs w:val="28"/>
        </w:rPr>
        <w:t>. (</w:t>
      </w:r>
      <w:r w:rsidRPr="00733FEF">
        <w:rPr>
          <w:sz w:val="28"/>
          <w:szCs w:val="28"/>
        </w:rPr>
        <w:t xml:space="preserve">Просуммируйте </w:t>
      </w:r>
      <w:r>
        <w:rPr>
          <w:sz w:val="28"/>
          <w:szCs w:val="28"/>
        </w:rPr>
        <w:t xml:space="preserve">значения ячеек </w:t>
      </w:r>
      <w:r>
        <w:rPr>
          <w:sz w:val="28"/>
          <w:szCs w:val="28"/>
          <w:lang w:val="en-US"/>
        </w:rPr>
        <w:t>F</w:t>
      </w:r>
      <w:r w:rsidRPr="00C136B5">
        <w:rPr>
          <w:sz w:val="28"/>
          <w:szCs w:val="28"/>
        </w:rPr>
        <w:t>3:</w:t>
      </w:r>
      <w:r>
        <w:rPr>
          <w:sz w:val="28"/>
          <w:szCs w:val="28"/>
          <w:lang w:val="en-US"/>
        </w:rPr>
        <w:t>F</w:t>
      </w:r>
      <w:r w:rsidRPr="00C136B5">
        <w:rPr>
          <w:sz w:val="28"/>
          <w:szCs w:val="28"/>
        </w:rPr>
        <w:t>9</w:t>
      </w:r>
      <w:r w:rsidRPr="00733FEF">
        <w:rPr>
          <w:sz w:val="28"/>
          <w:szCs w:val="28"/>
        </w:rPr>
        <w:t>.</w:t>
      </w:r>
      <w:r>
        <w:rPr>
          <w:sz w:val="28"/>
          <w:szCs w:val="28"/>
        </w:rPr>
        <w:t>)</w:t>
      </w:r>
    </w:p>
    <w:p w:rsidR="007A664C" w:rsidRDefault="007A664C" w:rsidP="008412A5">
      <w:pPr>
        <w:numPr>
          <w:ilvl w:val="0"/>
          <w:numId w:val="8"/>
        </w:numPr>
        <w:ind w:left="0" w:firstLine="284"/>
        <w:jc w:val="both"/>
        <w:rPr>
          <w:sz w:val="28"/>
          <w:szCs w:val="28"/>
        </w:rPr>
      </w:pPr>
      <w:r w:rsidRPr="00733FEF">
        <w:rPr>
          <w:sz w:val="28"/>
          <w:szCs w:val="28"/>
        </w:rPr>
        <w:t>Составьте штатное расписание с использованием функции автоматизации расчетов –</w:t>
      </w:r>
      <w:r w:rsidRPr="00733FEF">
        <w:rPr>
          <w:b/>
          <w:sz w:val="28"/>
          <w:szCs w:val="28"/>
        </w:rPr>
        <w:t>Подбор параметра</w:t>
      </w:r>
      <w:r w:rsidRPr="00733FEF">
        <w:rPr>
          <w:sz w:val="28"/>
          <w:szCs w:val="28"/>
        </w:rPr>
        <w:t>, указав режим "Установить в ячейке F1</w:t>
      </w:r>
      <w:r>
        <w:rPr>
          <w:sz w:val="28"/>
          <w:szCs w:val="28"/>
        </w:rPr>
        <w:t>0</w:t>
      </w:r>
      <w:r w:rsidRPr="00733FEF">
        <w:rPr>
          <w:sz w:val="28"/>
          <w:szCs w:val="28"/>
        </w:rPr>
        <w:t xml:space="preserve"> значение </w:t>
      </w:r>
      <w:r>
        <w:rPr>
          <w:sz w:val="28"/>
          <w:szCs w:val="28"/>
        </w:rPr>
        <w:t>250000</w:t>
      </w:r>
      <w:r w:rsidRPr="00733FEF">
        <w:rPr>
          <w:sz w:val="28"/>
          <w:szCs w:val="28"/>
        </w:rPr>
        <w:t xml:space="preserve">, изменяя </w:t>
      </w:r>
      <w:r>
        <w:rPr>
          <w:sz w:val="28"/>
          <w:szCs w:val="28"/>
        </w:rPr>
        <w:t>значение ячейки</w:t>
      </w:r>
      <w:r w:rsidRPr="00733FEF">
        <w:rPr>
          <w:sz w:val="28"/>
          <w:szCs w:val="28"/>
        </w:rPr>
        <w:t xml:space="preserve"> </w:t>
      </w:r>
      <w:r w:rsidRPr="00733FEF">
        <w:rPr>
          <w:sz w:val="28"/>
          <w:szCs w:val="28"/>
          <w:lang w:val="en-US"/>
        </w:rPr>
        <w:t>G</w:t>
      </w:r>
      <w:r w:rsidRPr="00733FEF">
        <w:rPr>
          <w:sz w:val="28"/>
          <w:szCs w:val="28"/>
        </w:rPr>
        <w:t>3".</w:t>
      </w:r>
    </w:p>
    <w:p w:rsidR="007A664C" w:rsidRPr="00810713" w:rsidRDefault="007B4C3A" w:rsidP="008412A5">
      <w:pPr>
        <w:jc w:val="both"/>
        <w:rPr>
          <w:i/>
          <w:sz w:val="28"/>
          <w:szCs w:val="28"/>
        </w:rPr>
      </w:pPr>
      <w:r>
        <w:rPr>
          <w:noProof/>
        </w:rPr>
        <w:drawing>
          <wp:anchor distT="0" distB="0" distL="114300" distR="114300" simplePos="0" relativeHeight="251665408" behindDoc="0" locked="0" layoutInCell="1" allowOverlap="0">
            <wp:simplePos x="0" y="0"/>
            <wp:positionH relativeFrom="column">
              <wp:align>left</wp:align>
            </wp:positionH>
            <wp:positionV relativeFrom="line">
              <wp:align>top</wp:align>
            </wp:positionV>
            <wp:extent cx="5962650" cy="4181475"/>
            <wp:effectExtent l="0" t="0" r="0" b="9525"/>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t="11874" r="35812" b="28000"/>
                    <a:stretch>
                      <a:fillRect/>
                    </a:stretch>
                  </pic:blipFill>
                  <pic:spPr bwMode="auto">
                    <a:xfrm>
                      <a:off x="0" y="0"/>
                      <a:ext cx="5962650" cy="4181475"/>
                    </a:xfrm>
                    <a:prstGeom prst="rect">
                      <a:avLst/>
                    </a:prstGeom>
                    <a:noFill/>
                  </pic:spPr>
                </pic:pic>
              </a:graphicData>
            </a:graphic>
            <wp14:sizeRelH relativeFrom="page">
              <wp14:pctWidth>0</wp14:pctWidth>
            </wp14:sizeRelH>
            <wp14:sizeRelV relativeFrom="page">
              <wp14:pctHeight>0</wp14:pctHeight>
            </wp14:sizeRelV>
          </wp:anchor>
        </w:drawing>
      </w:r>
      <w:r w:rsidR="007A664C" w:rsidRPr="00810713">
        <w:rPr>
          <w:i/>
          <w:sz w:val="28"/>
          <w:szCs w:val="28"/>
        </w:rPr>
        <w:t xml:space="preserve">Т.о. </w:t>
      </w:r>
      <w:r w:rsidR="007A664C" w:rsidRPr="00810713">
        <w:rPr>
          <w:i/>
          <w:sz w:val="28"/>
          <w:szCs w:val="28"/>
          <w:lang w:val="en-US"/>
        </w:rPr>
        <w:t>MS</w:t>
      </w:r>
      <w:r w:rsidR="007A664C" w:rsidRPr="00810713">
        <w:rPr>
          <w:i/>
          <w:sz w:val="28"/>
          <w:szCs w:val="28"/>
        </w:rPr>
        <w:t xml:space="preserve"> </w:t>
      </w:r>
      <w:r w:rsidR="007A664C" w:rsidRPr="00810713">
        <w:rPr>
          <w:i/>
          <w:sz w:val="28"/>
          <w:szCs w:val="28"/>
          <w:lang w:val="en-US"/>
        </w:rPr>
        <w:t>Excel</w:t>
      </w:r>
      <w:r w:rsidR="007A664C" w:rsidRPr="00810713">
        <w:rPr>
          <w:i/>
          <w:sz w:val="28"/>
          <w:szCs w:val="28"/>
        </w:rPr>
        <w:t xml:space="preserve"> автоматически подобрал минимальный размер зарплаты при известных коэффициентах А и В и минимальном количестве сотрудников.</w:t>
      </w:r>
    </w:p>
    <w:p w:rsidR="007A664C" w:rsidRDefault="007A664C" w:rsidP="008412A5">
      <w:pPr>
        <w:numPr>
          <w:ilvl w:val="0"/>
          <w:numId w:val="8"/>
        </w:numPr>
        <w:ind w:left="0" w:firstLine="284"/>
        <w:jc w:val="both"/>
        <w:rPr>
          <w:sz w:val="28"/>
          <w:szCs w:val="28"/>
        </w:rPr>
      </w:pPr>
      <w:r>
        <w:rPr>
          <w:sz w:val="28"/>
          <w:szCs w:val="28"/>
        </w:rPr>
        <w:t xml:space="preserve">Занесите полученный минимальный размер оплаты в таблицу 2 (ячейка Н16). При копировании пользуйтесь командой </w:t>
      </w:r>
      <w:r w:rsidR="00F71C0E">
        <w:rPr>
          <w:sz w:val="28"/>
          <w:szCs w:val="28"/>
        </w:rPr>
        <w:t xml:space="preserve">ПКМ </w:t>
      </w:r>
      <w:r>
        <w:rPr>
          <w:sz w:val="28"/>
          <w:szCs w:val="28"/>
        </w:rPr>
        <w:t>«</w:t>
      </w:r>
      <w:r w:rsidRPr="00B351BB">
        <w:rPr>
          <w:b/>
          <w:sz w:val="28"/>
          <w:szCs w:val="28"/>
        </w:rPr>
        <w:t>Специальная вставка – Значения</w:t>
      </w:r>
      <w:r>
        <w:rPr>
          <w:sz w:val="28"/>
          <w:szCs w:val="28"/>
        </w:rPr>
        <w:t>».</w:t>
      </w:r>
    </w:p>
    <w:p w:rsidR="007A664C" w:rsidRPr="00733FEF" w:rsidRDefault="007A664C" w:rsidP="008412A5">
      <w:pPr>
        <w:numPr>
          <w:ilvl w:val="0"/>
          <w:numId w:val="8"/>
        </w:numPr>
        <w:ind w:left="0" w:firstLine="284"/>
        <w:jc w:val="both"/>
        <w:rPr>
          <w:sz w:val="28"/>
          <w:szCs w:val="28"/>
        </w:rPr>
      </w:pPr>
      <w:r w:rsidRPr="00733FEF">
        <w:rPr>
          <w:sz w:val="28"/>
          <w:szCs w:val="28"/>
        </w:rPr>
        <w:t xml:space="preserve">Составьте несколько вариантов штатного расписания с использованием функции </w:t>
      </w:r>
      <w:r w:rsidRPr="00733FEF">
        <w:rPr>
          <w:b/>
          <w:sz w:val="28"/>
          <w:szCs w:val="28"/>
        </w:rPr>
        <w:t>Подбор параметра</w:t>
      </w:r>
      <w:r w:rsidRPr="00733FEF">
        <w:rPr>
          <w:sz w:val="28"/>
          <w:szCs w:val="28"/>
        </w:rPr>
        <w:t xml:space="preserve">, варьируя количество </w:t>
      </w:r>
      <w:r>
        <w:rPr>
          <w:sz w:val="28"/>
          <w:szCs w:val="28"/>
        </w:rPr>
        <w:t>сотрудников</w:t>
      </w:r>
      <w:r w:rsidRPr="00733FEF">
        <w:rPr>
          <w:sz w:val="28"/>
          <w:szCs w:val="28"/>
        </w:rPr>
        <w:t xml:space="preserve"> (максимальное, среднее количество сотрудников).</w:t>
      </w:r>
    </w:p>
    <w:p w:rsidR="007A664C" w:rsidRDefault="007A664C" w:rsidP="008412A5">
      <w:pPr>
        <w:numPr>
          <w:ilvl w:val="0"/>
          <w:numId w:val="8"/>
        </w:numPr>
        <w:ind w:left="0" w:firstLine="284"/>
        <w:jc w:val="both"/>
      </w:pPr>
      <w:r w:rsidRPr="00733FEF">
        <w:rPr>
          <w:sz w:val="28"/>
          <w:szCs w:val="28"/>
        </w:rPr>
        <w:t>По данным таблицы штатного расписания постройте круговую диаграмму с долями окладов всех должностей</w:t>
      </w:r>
      <w:r>
        <w:t>.</w:t>
      </w:r>
    </w:p>
    <w:p w:rsidR="007A664C" w:rsidRDefault="007A664C" w:rsidP="008412A5">
      <w:pPr>
        <w:numPr>
          <w:ilvl w:val="0"/>
          <w:numId w:val="8"/>
        </w:numPr>
        <w:ind w:left="0" w:firstLine="284"/>
        <w:jc w:val="both"/>
        <w:rPr>
          <w:sz w:val="28"/>
          <w:szCs w:val="28"/>
        </w:rPr>
      </w:pPr>
      <w:r w:rsidRPr="00733FEF">
        <w:rPr>
          <w:sz w:val="28"/>
          <w:szCs w:val="28"/>
        </w:rPr>
        <w:t xml:space="preserve">Проанализируйте полученные варианты, выберите </w:t>
      </w:r>
      <w:r>
        <w:rPr>
          <w:sz w:val="28"/>
          <w:szCs w:val="28"/>
        </w:rPr>
        <w:t>наиболее приемлемый для Вас как для руководителя.</w:t>
      </w:r>
    </w:p>
    <w:p w:rsidR="007A664C" w:rsidRDefault="007A664C" w:rsidP="008412A5">
      <w:pPr>
        <w:spacing w:before="240"/>
        <w:ind w:left="288"/>
        <w:jc w:val="both"/>
        <w:rPr>
          <w:sz w:val="28"/>
          <w:szCs w:val="28"/>
        </w:rPr>
      </w:pPr>
    </w:p>
    <w:p w:rsidR="007A664C" w:rsidRPr="00E31DD3" w:rsidRDefault="007A664C" w:rsidP="008412A5">
      <w:pPr>
        <w:jc w:val="both"/>
        <w:outlineLvl w:val="0"/>
        <w:rPr>
          <w:b/>
          <w:smallCaps/>
          <w:sz w:val="28"/>
          <w:szCs w:val="28"/>
        </w:rPr>
      </w:pPr>
    </w:p>
    <w:p w:rsidR="007A664C" w:rsidRDefault="007A664C"/>
    <w:sectPr w:rsidR="007A664C" w:rsidSect="008F272E">
      <w:pgSz w:w="11906" w:h="16838"/>
      <w:pgMar w:top="1134" w:right="825"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B63C7"/>
    <w:multiLevelType w:val="multilevel"/>
    <w:tmpl w:val="097AC74C"/>
    <w:lvl w:ilvl="0">
      <w:start w:val="1"/>
      <w:numFmt w:val="decimal"/>
      <w:lvlText w:val="%1."/>
      <w:lvlJc w:val="left"/>
      <w:pPr>
        <w:tabs>
          <w:tab w:val="num" w:pos="360"/>
        </w:tabs>
        <w:ind w:left="360" w:hanging="360"/>
      </w:pPr>
      <w:rPr>
        <w:rFonts w:cs="Times New Roman" w:hint="default"/>
        <w:i w:val="0"/>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bullet"/>
      <w:lvlText w:val=""/>
      <w:lvlJc w:val="left"/>
      <w:pPr>
        <w:tabs>
          <w:tab w:val="num" w:pos="360"/>
        </w:tabs>
        <w:ind w:left="360" w:hanging="360"/>
      </w:pPr>
      <w:rPr>
        <w:rFonts w:ascii="Symbol" w:hAnsi="Symbol" w:hint="default"/>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
    <w:nsid w:val="095C3815"/>
    <w:multiLevelType w:val="multilevel"/>
    <w:tmpl w:val="7EF601F2"/>
    <w:lvl w:ilvl="0">
      <w:start w:val="1"/>
      <w:numFmt w:val="decimal"/>
      <w:lvlText w:val="%1."/>
      <w:lvlJc w:val="left"/>
      <w:pPr>
        <w:ind w:left="814" w:hanging="360"/>
      </w:pPr>
      <w:rPr>
        <w:rFonts w:cs="Times New Roman" w:hint="default"/>
      </w:rPr>
    </w:lvl>
    <w:lvl w:ilvl="1">
      <w:start w:val="2"/>
      <w:numFmt w:val="decimal"/>
      <w:isLgl/>
      <w:lvlText w:val="%1.%2."/>
      <w:lvlJc w:val="left"/>
      <w:pPr>
        <w:ind w:left="1174" w:hanging="720"/>
      </w:pPr>
      <w:rPr>
        <w:rFonts w:cs="Times New Roman" w:hint="default"/>
      </w:rPr>
    </w:lvl>
    <w:lvl w:ilvl="2">
      <w:start w:val="1"/>
      <w:numFmt w:val="decimal"/>
      <w:isLgl/>
      <w:lvlText w:val="%1.%2.%3."/>
      <w:lvlJc w:val="left"/>
      <w:pPr>
        <w:ind w:left="1174" w:hanging="720"/>
      </w:pPr>
      <w:rPr>
        <w:rFonts w:cs="Times New Roman" w:hint="default"/>
      </w:rPr>
    </w:lvl>
    <w:lvl w:ilvl="3">
      <w:start w:val="1"/>
      <w:numFmt w:val="decimal"/>
      <w:isLgl/>
      <w:lvlText w:val="%1.%2.%3.%4."/>
      <w:lvlJc w:val="left"/>
      <w:pPr>
        <w:ind w:left="1534" w:hanging="1080"/>
      </w:pPr>
      <w:rPr>
        <w:rFonts w:cs="Times New Roman" w:hint="default"/>
      </w:rPr>
    </w:lvl>
    <w:lvl w:ilvl="4">
      <w:start w:val="1"/>
      <w:numFmt w:val="decimal"/>
      <w:isLgl/>
      <w:lvlText w:val="%1.%2.%3.%4.%5."/>
      <w:lvlJc w:val="left"/>
      <w:pPr>
        <w:ind w:left="1534" w:hanging="1080"/>
      </w:pPr>
      <w:rPr>
        <w:rFonts w:cs="Times New Roman" w:hint="default"/>
      </w:rPr>
    </w:lvl>
    <w:lvl w:ilvl="5">
      <w:start w:val="1"/>
      <w:numFmt w:val="decimal"/>
      <w:isLgl/>
      <w:lvlText w:val="%1.%2.%3.%4.%5.%6."/>
      <w:lvlJc w:val="left"/>
      <w:pPr>
        <w:ind w:left="1894" w:hanging="1440"/>
      </w:pPr>
      <w:rPr>
        <w:rFonts w:cs="Times New Roman" w:hint="default"/>
      </w:rPr>
    </w:lvl>
    <w:lvl w:ilvl="6">
      <w:start w:val="1"/>
      <w:numFmt w:val="decimal"/>
      <w:isLgl/>
      <w:lvlText w:val="%1.%2.%3.%4.%5.%6.%7."/>
      <w:lvlJc w:val="left"/>
      <w:pPr>
        <w:ind w:left="2254" w:hanging="1800"/>
      </w:pPr>
      <w:rPr>
        <w:rFonts w:cs="Times New Roman" w:hint="default"/>
      </w:rPr>
    </w:lvl>
    <w:lvl w:ilvl="7">
      <w:start w:val="1"/>
      <w:numFmt w:val="decimal"/>
      <w:isLgl/>
      <w:lvlText w:val="%1.%2.%3.%4.%5.%6.%7.%8."/>
      <w:lvlJc w:val="left"/>
      <w:pPr>
        <w:ind w:left="2254" w:hanging="1800"/>
      </w:pPr>
      <w:rPr>
        <w:rFonts w:cs="Times New Roman" w:hint="default"/>
      </w:rPr>
    </w:lvl>
    <w:lvl w:ilvl="8">
      <w:start w:val="1"/>
      <w:numFmt w:val="decimal"/>
      <w:isLgl/>
      <w:lvlText w:val="%1.%2.%3.%4.%5.%6.%7.%8.%9."/>
      <w:lvlJc w:val="left"/>
      <w:pPr>
        <w:ind w:left="2614" w:hanging="2160"/>
      </w:pPr>
      <w:rPr>
        <w:rFonts w:cs="Times New Roman" w:hint="default"/>
      </w:rPr>
    </w:lvl>
  </w:abstractNum>
  <w:abstractNum w:abstractNumId="2">
    <w:nsid w:val="0F6E207D"/>
    <w:multiLevelType w:val="multilevel"/>
    <w:tmpl w:val="57FAA28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nsid w:val="13DD42D2"/>
    <w:multiLevelType w:val="multilevel"/>
    <w:tmpl w:val="77821AF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b w:val="0"/>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1A5E3425"/>
    <w:multiLevelType w:val="hybridMultilevel"/>
    <w:tmpl w:val="F07EB8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1352C42"/>
    <w:multiLevelType w:val="multilevel"/>
    <w:tmpl w:val="225A3F72"/>
    <w:lvl w:ilvl="0">
      <w:start w:val="1"/>
      <w:numFmt w:val="decimal"/>
      <w:lvlText w:val="%1."/>
      <w:lvlJc w:val="left"/>
      <w:pPr>
        <w:tabs>
          <w:tab w:val="num" w:pos="360"/>
        </w:tabs>
        <w:ind w:left="360" w:hanging="360"/>
      </w:pPr>
      <w:rPr>
        <w:rFonts w:cs="Times New Roman" w:hint="default"/>
        <w:i w:val="0"/>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bullet"/>
      <w:lvlText w:val=""/>
      <w:lvlJc w:val="left"/>
      <w:pPr>
        <w:tabs>
          <w:tab w:val="num" w:pos="360"/>
        </w:tabs>
        <w:ind w:left="360" w:hanging="360"/>
      </w:pPr>
      <w:rPr>
        <w:rFonts w:ascii="Symbol" w:hAnsi="Symbol" w:hint="default"/>
        <w:i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nsid w:val="25F6089E"/>
    <w:multiLevelType w:val="multilevel"/>
    <w:tmpl w:val="76D4FD28"/>
    <w:lvl w:ilvl="0">
      <w:start w:val="1"/>
      <w:numFmt w:val="bullet"/>
      <w:lvlText w:val=""/>
      <w:lvlJc w:val="left"/>
      <w:pPr>
        <w:tabs>
          <w:tab w:val="num" w:pos="360"/>
        </w:tabs>
        <w:ind w:left="360" w:hanging="360"/>
      </w:pPr>
      <w:rPr>
        <w:rFonts w:ascii="Symbol" w:hAnsi="Symbol" w:hint="default"/>
      </w:rPr>
    </w:lvl>
    <w:lvl w:ilvl="1">
      <w:start w:val="1"/>
      <w:numFmt w:val="decimal"/>
      <w:lvlText w:val="%1.%2."/>
      <w:legacy w:legacy="1" w:legacySpace="0" w:legacyIndent="454"/>
      <w:lvlJc w:val="left"/>
      <w:pPr>
        <w:ind w:left="794" w:hanging="454"/>
      </w:pPr>
      <w:rPr>
        <w:rFonts w:cs="Times New Roman"/>
      </w:rPr>
    </w:lvl>
    <w:lvl w:ilvl="2">
      <w:start w:val="1"/>
      <w:numFmt w:val="decimal"/>
      <w:lvlText w:val="%1.%2.%3."/>
      <w:legacy w:legacy="1" w:legacySpace="0" w:legacyIndent="708"/>
      <w:lvlJc w:val="left"/>
      <w:pPr>
        <w:ind w:left="1502" w:hanging="708"/>
      </w:pPr>
      <w:rPr>
        <w:rFonts w:cs="Times New Roman"/>
      </w:rPr>
    </w:lvl>
    <w:lvl w:ilvl="3">
      <w:start w:val="1"/>
      <w:numFmt w:val="decimal"/>
      <w:lvlText w:val="%1.%2.%3.%4."/>
      <w:legacy w:legacy="1" w:legacySpace="0" w:legacyIndent="708"/>
      <w:lvlJc w:val="left"/>
      <w:pPr>
        <w:ind w:left="2210" w:hanging="708"/>
      </w:pPr>
      <w:rPr>
        <w:rFonts w:cs="Times New Roman"/>
      </w:rPr>
    </w:lvl>
    <w:lvl w:ilvl="4">
      <w:start w:val="1"/>
      <w:numFmt w:val="decimal"/>
      <w:lvlText w:val="%1.%2.%3.%4.%5."/>
      <w:legacy w:legacy="1" w:legacySpace="0" w:legacyIndent="708"/>
      <w:lvlJc w:val="left"/>
      <w:pPr>
        <w:ind w:left="2918" w:hanging="708"/>
      </w:pPr>
      <w:rPr>
        <w:rFonts w:cs="Times New Roman"/>
      </w:rPr>
    </w:lvl>
    <w:lvl w:ilvl="5">
      <w:start w:val="1"/>
      <w:numFmt w:val="decimal"/>
      <w:lvlText w:val="%1.%2.%3.%4.%5.%6."/>
      <w:legacy w:legacy="1" w:legacySpace="0" w:legacyIndent="708"/>
      <w:lvlJc w:val="left"/>
      <w:pPr>
        <w:ind w:left="3626" w:hanging="708"/>
      </w:pPr>
      <w:rPr>
        <w:rFonts w:cs="Times New Roman"/>
      </w:rPr>
    </w:lvl>
    <w:lvl w:ilvl="6">
      <w:start w:val="1"/>
      <w:numFmt w:val="decimal"/>
      <w:lvlText w:val="%1.%2.%3.%4.%5.%6.%7."/>
      <w:legacy w:legacy="1" w:legacySpace="0" w:legacyIndent="708"/>
      <w:lvlJc w:val="left"/>
      <w:pPr>
        <w:ind w:left="4334" w:hanging="708"/>
      </w:pPr>
      <w:rPr>
        <w:rFonts w:cs="Times New Roman"/>
      </w:rPr>
    </w:lvl>
    <w:lvl w:ilvl="7">
      <w:start w:val="1"/>
      <w:numFmt w:val="decimal"/>
      <w:lvlText w:val="%1.%2.%3.%4.%5.%6.%7.%8."/>
      <w:legacy w:legacy="1" w:legacySpace="0" w:legacyIndent="708"/>
      <w:lvlJc w:val="left"/>
      <w:pPr>
        <w:ind w:left="5042" w:hanging="708"/>
      </w:pPr>
      <w:rPr>
        <w:rFonts w:cs="Times New Roman"/>
      </w:rPr>
    </w:lvl>
    <w:lvl w:ilvl="8">
      <w:start w:val="1"/>
      <w:numFmt w:val="decimal"/>
      <w:lvlText w:val="%1.%2.%3.%4.%5.%6.%7.%8.%9."/>
      <w:legacy w:legacy="1" w:legacySpace="0" w:legacyIndent="708"/>
      <w:lvlJc w:val="left"/>
      <w:pPr>
        <w:ind w:left="5750" w:hanging="708"/>
      </w:pPr>
      <w:rPr>
        <w:rFonts w:cs="Times New Roman"/>
      </w:rPr>
    </w:lvl>
  </w:abstractNum>
  <w:abstractNum w:abstractNumId="7">
    <w:nsid w:val="2A6D5168"/>
    <w:multiLevelType w:val="multilevel"/>
    <w:tmpl w:val="CBB69B6A"/>
    <w:lvl w:ilvl="0">
      <w:start w:val="1"/>
      <w:numFmt w:val="decimal"/>
      <w:lvlText w:val="%1."/>
      <w:legacy w:legacy="1" w:legacySpace="0" w:legacyIndent="340"/>
      <w:lvlJc w:val="left"/>
      <w:pPr>
        <w:ind w:left="340" w:hanging="340"/>
      </w:pPr>
      <w:rPr>
        <w:rFonts w:cs="Times New Roman"/>
        <w:sz w:val="28"/>
        <w:szCs w:val="28"/>
      </w:rPr>
    </w:lvl>
    <w:lvl w:ilvl="1">
      <w:start w:val="1"/>
      <w:numFmt w:val="decimal"/>
      <w:lvlText w:val="%1.%2."/>
      <w:legacy w:legacy="1" w:legacySpace="0" w:legacyIndent="454"/>
      <w:lvlJc w:val="left"/>
      <w:pPr>
        <w:ind w:left="794" w:hanging="454"/>
      </w:pPr>
      <w:rPr>
        <w:rFonts w:cs="Times New Roman"/>
      </w:rPr>
    </w:lvl>
    <w:lvl w:ilvl="2">
      <w:start w:val="1"/>
      <w:numFmt w:val="decimal"/>
      <w:lvlText w:val="%1.%2.%3."/>
      <w:legacy w:legacy="1" w:legacySpace="0" w:legacyIndent="708"/>
      <w:lvlJc w:val="left"/>
      <w:pPr>
        <w:ind w:left="1502" w:hanging="708"/>
      </w:pPr>
      <w:rPr>
        <w:rFonts w:cs="Times New Roman"/>
      </w:rPr>
    </w:lvl>
    <w:lvl w:ilvl="3">
      <w:start w:val="1"/>
      <w:numFmt w:val="decimal"/>
      <w:lvlText w:val="%1.%2.%3.%4."/>
      <w:legacy w:legacy="1" w:legacySpace="0" w:legacyIndent="708"/>
      <w:lvlJc w:val="left"/>
      <w:pPr>
        <w:ind w:left="2210" w:hanging="708"/>
      </w:pPr>
      <w:rPr>
        <w:rFonts w:cs="Times New Roman"/>
      </w:rPr>
    </w:lvl>
    <w:lvl w:ilvl="4">
      <w:start w:val="1"/>
      <w:numFmt w:val="decimal"/>
      <w:lvlText w:val="%1.%2.%3.%4.%5."/>
      <w:legacy w:legacy="1" w:legacySpace="0" w:legacyIndent="708"/>
      <w:lvlJc w:val="left"/>
      <w:pPr>
        <w:ind w:left="2918" w:hanging="708"/>
      </w:pPr>
      <w:rPr>
        <w:rFonts w:cs="Times New Roman"/>
      </w:rPr>
    </w:lvl>
    <w:lvl w:ilvl="5">
      <w:start w:val="1"/>
      <w:numFmt w:val="decimal"/>
      <w:lvlText w:val="%1.%2.%3.%4.%5.%6."/>
      <w:legacy w:legacy="1" w:legacySpace="0" w:legacyIndent="708"/>
      <w:lvlJc w:val="left"/>
      <w:pPr>
        <w:ind w:left="3626" w:hanging="708"/>
      </w:pPr>
      <w:rPr>
        <w:rFonts w:cs="Times New Roman"/>
      </w:rPr>
    </w:lvl>
    <w:lvl w:ilvl="6">
      <w:start w:val="1"/>
      <w:numFmt w:val="decimal"/>
      <w:lvlText w:val="%1.%2.%3.%4.%5.%6.%7."/>
      <w:legacy w:legacy="1" w:legacySpace="0" w:legacyIndent="708"/>
      <w:lvlJc w:val="left"/>
      <w:pPr>
        <w:ind w:left="4334" w:hanging="708"/>
      </w:pPr>
      <w:rPr>
        <w:rFonts w:cs="Times New Roman"/>
      </w:rPr>
    </w:lvl>
    <w:lvl w:ilvl="7">
      <w:start w:val="1"/>
      <w:numFmt w:val="decimal"/>
      <w:lvlText w:val="%1.%2.%3.%4.%5.%6.%7.%8."/>
      <w:legacy w:legacy="1" w:legacySpace="0" w:legacyIndent="708"/>
      <w:lvlJc w:val="left"/>
      <w:pPr>
        <w:ind w:left="5042" w:hanging="708"/>
      </w:pPr>
      <w:rPr>
        <w:rFonts w:cs="Times New Roman"/>
      </w:rPr>
    </w:lvl>
    <w:lvl w:ilvl="8">
      <w:start w:val="1"/>
      <w:numFmt w:val="decimal"/>
      <w:lvlText w:val="%1.%2.%3.%4.%5.%6.%7.%8.%9."/>
      <w:legacy w:legacy="1" w:legacySpace="0" w:legacyIndent="708"/>
      <w:lvlJc w:val="left"/>
      <w:pPr>
        <w:ind w:left="5750" w:hanging="708"/>
      </w:pPr>
      <w:rPr>
        <w:rFonts w:cs="Times New Roman"/>
      </w:rPr>
    </w:lvl>
  </w:abstractNum>
  <w:abstractNum w:abstractNumId="8">
    <w:nsid w:val="355B23F1"/>
    <w:multiLevelType w:val="hybridMultilevel"/>
    <w:tmpl w:val="0EF29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B5C5FAB"/>
    <w:multiLevelType w:val="hybridMultilevel"/>
    <w:tmpl w:val="0AB2B800"/>
    <w:lvl w:ilvl="0" w:tplc="507C2A8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B831B24"/>
    <w:multiLevelType w:val="multilevel"/>
    <w:tmpl w:val="C8D4FD3E"/>
    <w:lvl w:ilvl="0">
      <w:start w:val="1"/>
      <w:numFmt w:val="decimal"/>
      <w:lvlText w:val="%1."/>
      <w:lvlJc w:val="left"/>
      <w:pPr>
        <w:tabs>
          <w:tab w:val="num" w:pos="360"/>
        </w:tabs>
        <w:ind w:left="360" w:hanging="360"/>
      </w:pPr>
      <w:rPr>
        <w:rFonts w:cs="Times New Roman" w:hint="default"/>
        <w:i w:val="0"/>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decimal"/>
      <w:lvlText w:val="%1.%2.%3."/>
      <w:lvlJc w:val="left"/>
      <w:pPr>
        <w:tabs>
          <w:tab w:val="num" w:pos="720"/>
        </w:tabs>
        <w:ind w:left="504" w:hanging="504"/>
      </w:pPr>
      <w:rPr>
        <w:rFonts w:cs="Times New Roman" w:hint="default"/>
        <w:b w:val="0"/>
        <w:sz w:val="28"/>
        <w:szCs w:val="2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58F85F19"/>
    <w:multiLevelType w:val="multilevel"/>
    <w:tmpl w:val="1B6C4D58"/>
    <w:lvl w:ilvl="0">
      <w:start w:val="1"/>
      <w:numFmt w:val="bullet"/>
      <w:lvlText w:val=""/>
      <w:lvlJc w:val="left"/>
      <w:pPr>
        <w:tabs>
          <w:tab w:val="num" w:pos="360"/>
        </w:tabs>
        <w:ind w:left="360" w:hanging="360"/>
      </w:pPr>
      <w:rPr>
        <w:rFonts w:ascii="Symbol" w:hAnsi="Symbol" w:hint="default"/>
      </w:rPr>
    </w:lvl>
    <w:lvl w:ilvl="1">
      <w:start w:val="1"/>
      <w:numFmt w:val="decimal"/>
      <w:lvlText w:val="%1.%2."/>
      <w:legacy w:legacy="1" w:legacySpace="0" w:legacyIndent="454"/>
      <w:lvlJc w:val="left"/>
      <w:pPr>
        <w:ind w:left="794" w:hanging="454"/>
      </w:pPr>
      <w:rPr>
        <w:rFonts w:cs="Times New Roman"/>
      </w:rPr>
    </w:lvl>
    <w:lvl w:ilvl="2">
      <w:start w:val="1"/>
      <w:numFmt w:val="decimal"/>
      <w:lvlText w:val="%1.%2.%3."/>
      <w:legacy w:legacy="1" w:legacySpace="0" w:legacyIndent="708"/>
      <w:lvlJc w:val="left"/>
      <w:pPr>
        <w:ind w:left="1502" w:hanging="708"/>
      </w:pPr>
      <w:rPr>
        <w:rFonts w:cs="Times New Roman"/>
      </w:rPr>
    </w:lvl>
    <w:lvl w:ilvl="3">
      <w:start w:val="1"/>
      <w:numFmt w:val="decimal"/>
      <w:lvlText w:val="%1.%2.%3.%4."/>
      <w:legacy w:legacy="1" w:legacySpace="0" w:legacyIndent="708"/>
      <w:lvlJc w:val="left"/>
      <w:pPr>
        <w:ind w:left="2210" w:hanging="708"/>
      </w:pPr>
      <w:rPr>
        <w:rFonts w:cs="Times New Roman"/>
      </w:rPr>
    </w:lvl>
    <w:lvl w:ilvl="4">
      <w:start w:val="1"/>
      <w:numFmt w:val="decimal"/>
      <w:lvlText w:val="%1.%2.%3.%4.%5."/>
      <w:legacy w:legacy="1" w:legacySpace="0" w:legacyIndent="708"/>
      <w:lvlJc w:val="left"/>
      <w:pPr>
        <w:ind w:left="2918" w:hanging="708"/>
      </w:pPr>
      <w:rPr>
        <w:rFonts w:cs="Times New Roman"/>
      </w:rPr>
    </w:lvl>
    <w:lvl w:ilvl="5">
      <w:start w:val="1"/>
      <w:numFmt w:val="decimal"/>
      <w:lvlText w:val="%1.%2.%3.%4.%5.%6."/>
      <w:legacy w:legacy="1" w:legacySpace="0" w:legacyIndent="708"/>
      <w:lvlJc w:val="left"/>
      <w:pPr>
        <w:ind w:left="3626" w:hanging="708"/>
      </w:pPr>
      <w:rPr>
        <w:rFonts w:cs="Times New Roman"/>
      </w:rPr>
    </w:lvl>
    <w:lvl w:ilvl="6">
      <w:start w:val="1"/>
      <w:numFmt w:val="decimal"/>
      <w:lvlText w:val="%1.%2.%3.%4.%5.%6.%7."/>
      <w:legacy w:legacy="1" w:legacySpace="0" w:legacyIndent="708"/>
      <w:lvlJc w:val="left"/>
      <w:pPr>
        <w:ind w:left="4334" w:hanging="708"/>
      </w:pPr>
      <w:rPr>
        <w:rFonts w:cs="Times New Roman"/>
      </w:rPr>
    </w:lvl>
    <w:lvl w:ilvl="7">
      <w:start w:val="1"/>
      <w:numFmt w:val="decimal"/>
      <w:lvlText w:val="%1.%2.%3.%4.%5.%6.%7.%8."/>
      <w:legacy w:legacy="1" w:legacySpace="0" w:legacyIndent="708"/>
      <w:lvlJc w:val="left"/>
      <w:pPr>
        <w:ind w:left="5042" w:hanging="708"/>
      </w:pPr>
      <w:rPr>
        <w:rFonts w:cs="Times New Roman"/>
      </w:rPr>
    </w:lvl>
    <w:lvl w:ilvl="8">
      <w:start w:val="1"/>
      <w:numFmt w:val="decimal"/>
      <w:lvlText w:val="%1.%2.%3.%4.%5.%6.%7.%8.%9."/>
      <w:legacy w:legacy="1" w:legacySpace="0" w:legacyIndent="708"/>
      <w:lvlJc w:val="left"/>
      <w:pPr>
        <w:ind w:left="5750" w:hanging="708"/>
      </w:pPr>
      <w:rPr>
        <w:rFonts w:cs="Times New Roman"/>
      </w:rPr>
    </w:lvl>
  </w:abstractNum>
  <w:abstractNum w:abstractNumId="12">
    <w:nsid w:val="65BF1B87"/>
    <w:multiLevelType w:val="multilevel"/>
    <w:tmpl w:val="6E9A7E98"/>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nsid w:val="7A8210CA"/>
    <w:multiLevelType w:val="hybridMultilevel"/>
    <w:tmpl w:val="B4BAB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254B3E"/>
    <w:multiLevelType w:val="multilevel"/>
    <w:tmpl w:val="91C2616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00"/>
        </w:tabs>
        <w:ind w:left="612" w:hanging="432"/>
      </w:pPr>
      <w:rPr>
        <w:rFonts w:cs="Times New Roman" w:hint="default"/>
        <w:b w:val="0"/>
        <w:i w:val="0"/>
        <w:sz w:val="28"/>
        <w:szCs w:val="28"/>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8"/>
  </w:num>
  <w:num w:numId="2">
    <w:abstractNumId w:val="10"/>
  </w:num>
  <w:num w:numId="3">
    <w:abstractNumId w:val="3"/>
  </w:num>
  <w:num w:numId="4">
    <w:abstractNumId w:val="12"/>
  </w:num>
  <w:num w:numId="5">
    <w:abstractNumId w:val="14"/>
  </w:num>
  <w:num w:numId="6">
    <w:abstractNumId w:val="0"/>
  </w:num>
  <w:num w:numId="7">
    <w:abstractNumId w:val="5"/>
  </w:num>
  <w:num w:numId="8">
    <w:abstractNumId w:val="7"/>
  </w:num>
  <w:num w:numId="9">
    <w:abstractNumId w:val="2"/>
  </w:num>
  <w:num w:numId="10">
    <w:abstractNumId w:val="6"/>
  </w:num>
  <w:num w:numId="11">
    <w:abstractNumId w:val="11"/>
  </w:num>
  <w:num w:numId="12">
    <w:abstractNumId w:val="4"/>
  </w:num>
  <w:num w:numId="13">
    <w:abstractNumId w:val="1"/>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2A5"/>
    <w:rsid w:val="000722A2"/>
    <w:rsid w:val="000A1F04"/>
    <w:rsid w:val="000A4965"/>
    <w:rsid w:val="001155AB"/>
    <w:rsid w:val="00143503"/>
    <w:rsid w:val="00145619"/>
    <w:rsid w:val="001723C7"/>
    <w:rsid w:val="0017716D"/>
    <w:rsid w:val="001858F3"/>
    <w:rsid w:val="00203395"/>
    <w:rsid w:val="00283ED8"/>
    <w:rsid w:val="002862F6"/>
    <w:rsid w:val="002C2FDF"/>
    <w:rsid w:val="00303E60"/>
    <w:rsid w:val="003247F7"/>
    <w:rsid w:val="00327F78"/>
    <w:rsid w:val="00331D45"/>
    <w:rsid w:val="00334D79"/>
    <w:rsid w:val="00340D76"/>
    <w:rsid w:val="00342971"/>
    <w:rsid w:val="00365478"/>
    <w:rsid w:val="00372D2F"/>
    <w:rsid w:val="003B315F"/>
    <w:rsid w:val="003E5BF3"/>
    <w:rsid w:val="00406365"/>
    <w:rsid w:val="00427A6B"/>
    <w:rsid w:val="00484FB4"/>
    <w:rsid w:val="004D44D3"/>
    <w:rsid w:val="004E6D40"/>
    <w:rsid w:val="005912BC"/>
    <w:rsid w:val="005A0C55"/>
    <w:rsid w:val="0062641B"/>
    <w:rsid w:val="00733FEF"/>
    <w:rsid w:val="00760C39"/>
    <w:rsid w:val="0076148A"/>
    <w:rsid w:val="00762199"/>
    <w:rsid w:val="0078410B"/>
    <w:rsid w:val="007A664C"/>
    <w:rsid w:val="007B4C3A"/>
    <w:rsid w:val="007F131C"/>
    <w:rsid w:val="00810713"/>
    <w:rsid w:val="008114D8"/>
    <w:rsid w:val="00814450"/>
    <w:rsid w:val="008412A5"/>
    <w:rsid w:val="008953ED"/>
    <w:rsid w:val="008B26C6"/>
    <w:rsid w:val="008F272E"/>
    <w:rsid w:val="00927FC2"/>
    <w:rsid w:val="009367A0"/>
    <w:rsid w:val="00956389"/>
    <w:rsid w:val="0097272E"/>
    <w:rsid w:val="009F3FA3"/>
    <w:rsid w:val="00A24D10"/>
    <w:rsid w:val="00A83E06"/>
    <w:rsid w:val="00A85B82"/>
    <w:rsid w:val="00A865E3"/>
    <w:rsid w:val="00A92F91"/>
    <w:rsid w:val="00B351BB"/>
    <w:rsid w:val="00B5030B"/>
    <w:rsid w:val="00B809CD"/>
    <w:rsid w:val="00B81588"/>
    <w:rsid w:val="00BD0B5A"/>
    <w:rsid w:val="00C124BA"/>
    <w:rsid w:val="00C136B5"/>
    <w:rsid w:val="00C47909"/>
    <w:rsid w:val="00C74EB5"/>
    <w:rsid w:val="00CB17D7"/>
    <w:rsid w:val="00CB17F4"/>
    <w:rsid w:val="00CC57F3"/>
    <w:rsid w:val="00CD3D51"/>
    <w:rsid w:val="00D101D4"/>
    <w:rsid w:val="00D14DC4"/>
    <w:rsid w:val="00D53BAD"/>
    <w:rsid w:val="00D70BDC"/>
    <w:rsid w:val="00DB68DB"/>
    <w:rsid w:val="00DB7F17"/>
    <w:rsid w:val="00DC22B5"/>
    <w:rsid w:val="00DD2F6C"/>
    <w:rsid w:val="00E31DD3"/>
    <w:rsid w:val="00E341CE"/>
    <w:rsid w:val="00E40337"/>
    <w:rsid w:val="00E40B7F"/>
    <w:rsid w:val="00E6214B"/>
    <w:rsid w:val="00EC453A"/>
    <w:rsid w:val="00ED016B"/>
    <w:rsid w:val="00EF279F"/>
    <w:rsid w:val="00F11FC7"/>
    <w:rsid w:val="00F63868"/>
    <w:rsid w:val="00F64562"/>
    <w:rsid w:val="00F71C0E"/>
    <w:rsid w:val="00F76155"/>
    <w:rsid w:val="00F8641D"/>
    <w:rsid w:val="00F921D8"/>
    <w:rsid w:val="00FD00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15:docId w15:val="{640D83A0-9815-41E0-AE38-71603BF7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2A5"/>
    <w:rPr>
      <w:rFonts w:ascii="Times New Roman" w:eastAsia="Times New Roman" w:hAnsi="Times New Roman"/>
      <w:sz w:val="20"/>
      <w:szCs w:val="20"/>
    </w:rPr>
  </w:style>
  <w:style w:type="paragraph" w:styleId="1">
    <w:name w:val="heading 1"/>
    <w:basedOn w:val="a"/>
    <w:next w:val="a"/>
    <w:link w:val="10"/>
    <w:uiPriority w:val="99"/>
    <w:qFormat/>
    <w:rsid w:val="008412A5"/>
    <w:pPr>
      <w:keepNext/>
      <w:ind w:firstLine="680"/>
      <w:jc w:val="both"/>
      <w:outlineLvl w:val="0"/>
    </w:pPr>
    <w:rPr>
      <w:b/>
      <w:sz w:val="24"/>
    </w:rPr>
  </w:style>
  <w:style w:type="paragraph" w:styleId="2">
    <w:name w:val="heading 2"/>
    <w:basedOn w:val="a"/>
    <w:next w:val="a"/>
    <w:link w:val="20"/>
    <w:uiPriority w:val="99"/>
    <w:qFormat/>
    <w:locked/>
    <w:rsid w:val="008F272E"/>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12A5"/>
    <w:rPr>
      <w:rFonts w:ascii="Times New Roman" w:hAnsi="Times New Roman" w:cs="Times New Roman"/>
      <w:b/>
      <w:sz w:val="20"/>
      <w:szCs w:val="20"/>
      <w:lang w:eastAsia="ru-RU"/>
    </w:rPr>
  </w:style>
  <w:style w:type="character" w:customStyle="1" w:styleId="20">
    <w:name w:val="Заголовок 2 Знак"/>
    <w:basedOn w:val="a0"/>
    <w:link w:val="2"/>
    <w:uiPriority w:val="9"/>
    <w:semiHidden/>
    <w:rsid w:val="00690C03"/>
    <w:rPr>
      <w:rFonts w:asciiTheme="majorHAnsi" w:eastAsiaTheme="majorEastAsia" w:hAnsiTheme="majorHAnsi" w:cstheme="majorBidi"/>
      <w:b/>
      <w:bCs/>
      <w:i/>
      <w:iCs/>
      <w:sz w:val="28"/>
      <w:szCs w:val="28"/>
    </w:rPr>
  </w:style>
  <w:style w:type="paragraph" w:styleId="3">
    <w:name w:val="Body Text 3"/>
    <w:basedOn w:val="a"/>
    <w:link w:val="30"/>
    <w:uiPriority w:val="99"/>
    <w:rsid w:val="008412A5"/>
    <w:pPr>
      <w:jc w:val="both"/>
    </w:pPr>
    <w:rPr>
      <w:i/>
    </w:rPr>
  </w:style>
  <w:style w:type="character" w:customStyle="1" w:styleId="30">
    <w:name w:val="Основной текст 3 Знак"/>
    <w:basedOn w:val="a0"/>
    <w:link w:val="3"/>
    <w:uiPriority w:val="99"/>
    <w:locked/>
    <w:rsid w:val="008412A5"/>
    <w:rPr>
      <w:rFonts w:ascii="Times New Roman" w:hAnsi="Times New Roman" w:cs="Times New Roman"/>
      <w:i/>
      <w:sz w:val="20"/>
      <w:szCs w:val="20"/>
      <w:lang w:eastAsia="ru-RU"/>
    </w:rPr>
  </w:style>
  <w:style w:type="character" w:styleId="a3">
    <w:name w:val="Hyperlink"/>
    <w:basedOn w:val="a0"/>
    <w:uiPriority w:val="99"/>
    <w:rsid w:val="008412A5"/>
    <w:rPr>
      <w:rFonts w:cs="Times New Roman"/>
      <w:color w:val="0000FF"/>
      <w:u w:val="single"/>
    </w:rPr>
  </w:style>
  <w:style w:type="paragraph" w:styleId="21">
    <w:name w:val="Body Text Indent 2"/>
    <w:basedOn w:val="a"/>
    <w:link w:val="22"/>
    <w:uiPriority w:val="99"/>
    <w:rsid w:val="008412A5"/>
    <w:pPr>
      <w:spacing w:after="120" w:line="480" w:lineRule="auto"/>
      <w:ind w:left="283"/>
    </w:pPr>
  </w:style>
  <w:style w:type="character" w:customStyle="1" w:styleId="22">
    <w:name w:val="Основной текст с отступом 2 Знак"/>
    <w:basedOn w:val="a0"/>
    <w:link w:val="21"/>
    <w:uiPriority w:val="99"/>
    <w:locked/>
    <w:rsid w:val="008412A5"/>
    <w:rPr>
      <w:rFonts w:ascii="Times New Roman" w:hAnsi="Times New Roman" w:cs="Times New Roman"/>
      <w:sz w:val="20"/>
      <w:szCs w:val="20"/>
      <w:lang w:eastAsia="ru-RU"/>
    </w:rPr>
  </w:style>
  <w:style w:type="table" w:styleId="a4">
    <w:name w:val="Table Grid"/>
    <w:basedOn w:val="a1"/>
    <w:uiPriority w:val="99"/>
    <w:rsid w:val="008412A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8412A5"/>
    <w:rPr>
      <w:rFonts w:ascii="Tahoma" w:hAnsi="Tahoma" w:cs="Tahoma"/>
      <w:sz w:val="16"/>
      <w:szCs w:val="16"/>
    </w:rPr>
  </w:style>
  <w:style w:type="character" w:customStyle="1" w:styleId="a6">
    <w:name w:val="Текст выноски Знак"/>
    <w:basedOn w:val="a0"/>
    <w:link w:val="a5"/>
    <w:uiPriority w:val="99"/>
    <w:semiHidden/>
    <w:locked/>
    <w:rsid w:val="008412A5"/>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2479</Words>
  <Characters>14136</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efimova</dc:creator>
  <cp:keywords/>
  <dc:description/>
  <cp:lastModifiedBy>итзи и. итзи</cp:lastModifiedBy>
  <cp:revision>2</cp:revision>
  <dcterms:created xsi:type="dcterms:W3CDTF">2019-09-03T12:00:00Z</dcterms:created>
  <dcterms:modified xsi:type="dcterms:W3CDTF">2019-09-03T12:00:00Z</dcterms:modified>
</cp:coreProperties>
</file>