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Для кого: ЦА потенциальных клиентов (средний-крупный бизнес)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Минималистичность, стиль, цвета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Что нравится по анимации: </w:t>
      </w:r>
    </w:p>
    <w:p w:rsidR="00000000" w:rsidDel="00000000" w:rsidP="00000000" w:rsidRDefault="00000000" w:rsidRPr="00000000" w14:paraId="00000004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https://www.youtube.com/watch?v=8348r_DDunE&amp;t=7s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https://www.youtube.com/watch?time_continue=9&amp;v=HRLP6nbvgjY&amp;feature=emb_logo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https://www.youtube.com/watch?v=HgP8DGgAcg4&amp;t=61s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https://www.youtube.com/watch?v=hakwetXdqB8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Концепция видеоролика</w:t>
      </w:r>
    </w:p>
    <w:p w:rsidR="00000000" w:rsidDel="00000000" w:rsidP="00000000" w:rsidRDefault="00000000" w:rsidRPr="00000000" w14:paraId="0000000A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b w:val="1"/>
          <w:rtl w:val="0"/>
        </w:rPr>
        <w:t xml:space="preserve">Краткая: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Из предложенной картинки сделать анимационный (3D/2D?) ролик с прямыми в пространстве/пустоте, которые начинают зарождаться и стремиться друг к другу, обрастая смыслами (фото проджектов, команд, задачи и т.д.) . Анимация перемежается со съемкой людей, либо идет наслоением на видео с людьми. Длительность всего ролика: 1 мин. и 2 мин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-795337</wp:posOffset>
            </wp:positionH>
            <wp:positionV relativeFrom="paragraph">
              <wp:posOffset>200025</wp:posOffset>
            </wp:positionV>
            <wp:extent cx="4243388" cy="3190875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43388" cy="31908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Полная версия: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Ролик начнется с появления первого спикера - Сергея (мы будем видеть темное пространство, в котором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появится главный герой) - который начнет рассказывать про два мира. </w:t>
      </w:r>
      <w:r w:rsidDel="00000000" w:rsidR="00000000" w:rsidRPr="00000000">
        <w:rPr>
          <w:rtl w:val="0"/>
        </w:rPr>
        <w:t xml:space="preserve">И мы видим пустоту в которой возникает линия перфоманс и линия брендинга (визуал анимированный).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Далее - рассказ девочек по очереди про перфоманс и брендинг (может начинаться с появлением спикера в темноте, который уменьшается в кружок-аватарку у своей линии) и мы видим как их линии начинают обрастать смыслами (команда, задачи). Стремятся друг к другу и появляется стратегия, а потом начинают закручиваться в спираль, как ДНК и появляется синергия команд. Сергей обобщает в конце, что это дает и мы видим, как линии дают конечный результат (продажи. репутация, бренд) вспыхивают, появляется лого серенити и комплексный/сильный маркетинг. 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-----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Так как съемка спикеров на темном фоне, можно подобрать цвета одежды = цветам линий. Если наслоение моушн на картинку, то спикер в кадре с одного бока всегда. Если перебивка, то поворот в ¾ в сторону точки общей стратегии. Сергей анфас.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В короткой версии у нас сокращенный текст и мы либо ускоряем анимацию, либо выбираем, что будет визуальным рядом (спикеры или графика).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1.png"/><Relationship Id="rId9" Type="http://schemas.openxmlformats.org/officeDocument/2006/relationships/hyperlink" Target="https://www.youtube.com/watch?v=hakwetXdqB8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8348r_DDunE&amp;t=7s" TargetMode="External"/><Relationship Id="rId7" Type="http://schemas.openxmlformats.org/officeDocument/2006/relationships/hyperlink" Target="https://www.youtube.com/watch?time_continue=9&amp;v=HRLP6nbvgjY&amp;feature=emb_logo" TargetMode="External"/><Relationship Id="rId8" Type="http://schemas.openxmlformats.org/officeDocument/2006/relationships/hyperlink" Target="https://www.youtube.com/watch?v=HgP8DGgAcg4&amp;t=61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