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8C" w:rsidRPr="009F6C8C" w:rsidRDefault="009F6C8C" w:rsidP="009F6C8C">
      <w:pPr>
        <w:pStyle w:val="docdata"/>
        <w:spacing w:before="0" w:beforeAutospacing="0" w:after="160" w:afterAutospacing="0"/>
        <w:jc w:val="center"/>
        <w:rPr>
          <w:b/>
          <w:bCs/>
          <w:color w:val="000000"/>
        </w:rPr>
      </w:pPr>
      <w:r w:rsidRPr="009F6C8C">
        <w:rPr>
          <w:b/>
          <w:bCs/>
          <w:color w:val="000000"/>
        </w:rPr>
        <w:t>Техническое задание</w:t>
      </w:r>
    </w:p>
    <w:p w:rsidR="00CB50F7" w:rsidRPr="009F6C8C" w:rsidRDefault="00CB50F7" w:rsidP="00CB50F7">
      <w:pPr>
        <w:pStyle w:val="docdata"/>
        <w:spacing w:before="0" w:beforeAutospacing="0" w:after="160" w:afterAutospacing="0"/>
        <w:jc w:val="center"/>
      </w:pPr>
      <w:r w:rsidRPr="009F6C8C">
        <w:rPr>
          <w:b/>
          <w:bCs/>
          <w:color w:val="000000"/>
        </w:rPr>
        <w:t>Формирование Каталога продуктов с корзиной, выставлением документов и организацией доставки.</w:t>
      </w:r>
    </w:p>
    <w:p w:rsidR="00030C11" w:rsidRPr="00030C11" w:rsidRDefault="00CB50F7" w:rsidP="00CB50F7">
      <w:pPr>
        <w:pStyle w:val="a3"/>
        <w:numPr>
          <w:ilvl w:val="0"/>
          <w:numId w:val="1"/>
        </w:numPr>
        <w:spacing w:before="0" w:beforeAutospacing="0" w:after="160" w:afterAutospacing="0"/>
        <w:ind w:left="284"/>
        <w:jc w:val="both"/>
        <w:rPr>
          <w:color w:val="000000"/>
          <w:sz w:val="22"/>
          <w:szCs w:val="22"/>
        </w:rPr>
      </w:pPr>
      <w:r w:rsidRPr="009F6C8C">
        <w:rPr>
          <w:color w:val="000000"/>
          <w:sz w:val="22"/>
          <w:szCs w:val="22"/>
        </w:rPr>
        <w:t xml:space="preserve">Верстка веб-страницы расположенной по адресу: </w:t>
      </w:r>
      <w:hyperlink r:id="rId5" w:history="1">
        <w:r w:rsidR="00030C11" w:rsidRPr="00693D58">
          <w:rPr>
            <w:rStyle w:val="a4"/>
          </w:rPr>
          <w:t>https://entels.ru/index.php?option=com_phocacart&amp;view=categories&amp;id=0&amp;Itemid=338&amp;lang=ru</w:t>
        </w:r>
      </w:hyperlink>
    </w:p>
    <w:p w:rsidR="00CB50F7" w:rsidRPr="009F6C8C" w:rsidRDefault="00CB50F7" w:rsidP="00030C11">
      <w:pPr>
        <w:pStyle w:val="a3"/>
        <w:spacing w:before="0" w:beforeAutospacing="0" w:after="160" w:afterAutospacing="0"/>
        <w:ind w:left="284"/>
        <w:jc w:val="both"/>
        <w:rPr>
          <w:color w:val="000000"/>
          <w:sz w:val="22"/>
          <w:szCs w:val="22"/>
        </w:rPr>
      </w:pPr>
      <w:r w:rsidRPr="009F6C8C">
        <w:rPr>
          <w:color w:val="000000"/>
          <w:sz w:val="22"/>
          <w:szCs w:val="22"/>
        </w:rPr>
        <w:t xml:space="preserve"> , </w:t>
      </w:r>
      <w:proofErr w:type="gramStart"/>
      <w:r w:rsidRPr="009F6C8C">
        <w:rPr>
          <w:color w:val="000000"/>
          <w:sz w:val="22"/>
          <w:szCs w:val="22"/>
        </w:rPr>
        <w:t>согласно макета</w:t>
      </w:r>
      <w:proofErr w:type="gramEnd"/>
      <w:r w:rsidRPr="009F6C8C">
        <w:rPr>
          <w:color w:val="000000"/>
          <w:sz w:val="22"/>
          <w:szCs w:val="22"/>
        </w:rPr>
        <w:t xml:space="preserve"> из приложения 1 к данному техническому заданию.</w:t>
      </w:r>
    </w:p>
    <w:p w:rsidR="00CB50F7" w:rsidRPr="009F6C8C" w:rsidRDefault="00CB50F7" w:rsidP="00CB50F7">
      <w:pPr>
        <w:pStyle w:val="a3"/>
        <w:spacing w:before="0" w:beforeAutospacing="0" w:after="160" w:afterAutospacing="0"/>
        <w:ind w:left="360"/>
        <w:jc w:val="both"/>
      </w:pPr>
      <w:r w:rsidRPr="009F6C8C">
        <w:rPr>
          <w:color w:val="000000"/>
          <w:sz w:val="22"/>
          <w:szCs w:val="22"/>
        </w:rPr>
        <w:t xml:space="preserve">Требования: </w:t>
      </w:r>
    </w:p>
    <w:p w:rsidR="00CB50F7" w:rsidRPr="009F6C8C" w:rsidRDefault="00CB50F7" w:rsidP="00CB50F7">
      <w:pPr>
        <w:pStyle w:val="a3"/>
        <w:numPr>
          <w:ilvl w:val="0"/>
          <w:numId w:val="2"/>
        </w:numPr>
        <w:spacing w:before="0" w:beforeAutospacing="0" w:after="160" w:afterAutospacing="0"/>
        <w:ind w:left="1800"/>
        <w:jc w:val="both"/>
      </w:pPr>
      <w:r w:rsidRPr="009F6C8C">
        <w:rPr>
          <w:color w:val="000000"/>
          <w:sz w:val="22"/>
          <w:szCs w:val="22"/>
        </w:rPr>
        <w:t>Порядок расположения информационных блоков должен соответствовать порядку их расположения в макете.</w:t>
      </w:r>
    </w:p>
    <w:p w:rsidR="00CB50F7" w:rsidRPr="009F6C8C" w:rsidRDefault="00CB50F7" w:rsidP="00CB50F7">
      <w:pPr>
        <w:pStyle w:val="a3"/>
        <w:numPr>
          <w:ilvl w:val="0"/>
          <w:numId w:val="2"/>
        </w:numPr>
        <w:spacing w:before="0" w:beforeAutospacing="0" w:after="160" w:afterAutospacing="0"/>
        <w:ind w:left="1800"/>
        <w:jc w:val="both"/>
      </w:pPr>
      <w:r w:rsidRPr="009F6C8C">
        <w:rPr>
          <w:color w:val="000000"/>
          <w:sz w:val="22"/>
          <w:szCs w:val="22"/>
        </w:rPr>
        <w:t xml:space="preserve">Дизайн и цветовая схема должны соответствовать общему </w:t>
      </w:r>
      <w:r w:rsidR="00AE72AA" w:rsidRPr="009F6C8C">
        <w:rPr>
          <w:color w:val="000000"/>
          <w:sz w:val="22"/>
          <w:szCs w:val="22"/>
        </w:rPr>
        <w:t>текущему стилистическому</w:t>
      </w:r>
      <w:r w:rsidRPr="009F6C8C">
        <w:rPr>
          <w:color w:val="000000"/>
          <w:sz w:val="22"/>
          <w:szCs w:val="22"/>
        </w:rPr>
        <w:t xml:space="preserve"> оформлению сайта.</w:t>
      </w:r>
    </w:p>
    <w:p w:rsidR="00CB50F7" w:rsidRPr="009F6C8C" w:rsidRDefault="00CB50F7" w:rsidP="00CB50F7">
      <w:pPr>
        <w:pStyle w:val="a3"/>
        <w:numPr>
          <w:ilvl w:val="0"/>
          <w:numId w:val="2"/>
        </w:numPr>
        <w:spacing w:before="0" w:beforeAutospacing="0" w:after="160" w:afterAutospacing="0"/>
        <w:ind w:left="1800"/>
        <w:jc w:val="both"/>
      </w:pPr>
      <w:r w:rsidRPr="009F6C8C">
        <w:rPr>
          <w:color w:val="000000"/>
          <w:sz w:val="22"/>
          <w:szCs w:val="22"/>
        </w:rPr>
        <w:t>Страница должна иметь адаптивный дизайн, при этом порядок и размер информационных блоков может быть незначительно изменен при просмотре на мобильных устройствах без потери логического смысла, отображаемой информации.</w:t>
      </w:r>
    </w:p>
    <w:p w:rsidR="00CB50F7" w:rsidRPr="009F6C8C" w:rsidRDefault="00CB50F7" w:rsidP="00CB50F7">
      <w:pPr>
        <w:pStyle w:val="a3"/>
        <w:numPr>
          <w:ilvl w:val="0"/>
          <w:numId w:val="1"/>
        </w:numPr>
        <w:spacing w:before="0" w:beforeAutospacing="0" w:after="160" w:afterAutospacing="0"/>
        <w:ind w:left="284"/>
        <w:jc w:val="both"/>
        <w:rPr>
          <w:color w:val="000000"/>
          <w:sz w:val="22"/>
          <w:szCs w:val="22"/>
        </w:rPr>
      </w:pPr>
      <w:r w:rsidRPr="009F6C8C">
        <w:rPr>
          <w:color w:val="000000"/>
          <w:sz w:val="22"/>
          <w:szCs w:val="22"/>
        </w:rPr>
        <w:t xml:space="preserve">Верстка и настройка страницы подкатегорий каталога-магазина на базе компонента </w:t>
      </w:r>
      <w:proofErr w:type="spellStart"/>
      <w:r w:rsidRPr="009F6C8C">
        <w:rPr>
          <w:color w:val="000000"/>
          <w:sz w:val="22"/>
          <w:szCs w:val="22"/>
        </w:rPr>
        <w:t>Phoca-Cart</w:t>
      </w:r>
      <w:proofErr w:type="spellEnd"/>
      <w:r w:rsidRPr="009F6C8C">
        <w:rPr>
          <w:color w:val="000000"/>
          <w:sz w:val="22"/>
          <w:szCs w:val="22"/>
        </w:rPr>
        <w:t>:</w:t>
      </w:r>
    </w:p>
    <w:p w:rsidR="00CB50F7" w:rsidRPr="009F6C8C" w:rsidRDefault="00CB50F7" w:rsidP="00CB50F7">
      <w:pPr>
        <w:pStyle w:val="a3"/>
        <w:spacing w:before="0" w:beforeAutospacing="0" w:after="160" w:afterAutospacing="0"/>
        <w:ind w:left="284"/>
        <w:jc w:val="both"/>
        <w:rPr>
          <w:color w:val="000000"/>
          <w:sz w:val="22"/>
          <w:szCs w:val="22"/>
        </w:rPr>
      </w:pPr>
      <w:r w:rsidRPr="009F6C8C">
        <w:rPr>
          <w:color w:val="000000"/>
          <w:sz w:val="22"/>
          <w:szCs w:val="22"/>
        </w:rPr>
        <w:t xml:space="preserve">Настроить отображение информационных блоков на странице согласно следующей схеме расположения: </w:t>
      </w:r>
    </w:p>
    <w:p w:rsidR="00CB50F7" w:rsidRPr="009F6C8C" w:rsidRDefault="00CB50F7" w:rsidP="00CB50F7">
      <w:pPr>
        <w:pStyle w:val="a3"/>
        <w:numPr>
          <w:ilvl w:val="1"/>
          <w:numId w:val="9"/>
        </w:numPr>
        <w:spacing w:before="0" w:beforeAutospacing="0" w:after="160" w:afterAutospacing="0"/>
        <w:jc w:val="both"/>
      </w:pPr>
      <w:r w:rsidRPr="009F6C8C">
        <w:rPr>
          <w:color w:val="000000"/>
          <w:sz w:val="22"/>
          <w:szCs w:val="22"/>
        </w:rPr>
        <w:t>Слева в соотношении от общей ширины контентной области 1/3 вывести модуль списка категорий и модуль фильтра параметра товаров.</w:t>
      </w:r>
    </w:p>
    <w:p w:rsidR="00CB50F7" w:rsidRPr="009F6C8C" w:rsidRDefault="00CB50F7" w:rsidP="00CB50F7">
      <w:pPr>
        <w:pStyle w:val="a3"/>
        <w:numPr>
          <w:ilvl w:val="1"/>
          <w:numId w:val="9"/>
        </w:numPr>
        <w:spacing w:before="0" w:beforeAutospacing="0" w:after="160" w:afterAutospacing="0"/>
        <w:jc w:val="both"/>
      </w:pPr>
      <w:r w:rsidRPr="009F6C8C">
        <w:rPr>
          <w:color w:val="000000"/>
          <w:sz w:val="22"/>
          <w:szCs w:val="22"/>
        </w:rPr>
        <w:t>Настроить и переопределить в CMS </w:t>
      </w:r>
      <w:proofErr w:type="spellStart"/>
      <w:r w:rsidRPr="009F6C8C">
        <w:rPr>
          <w:color w:val="000000"/>
          <w:sz w:val="22"/>
          <w:szCs w:val="22"/>
        </w:rPr>
        <w:t>Joomla</w:t>
      </w:r>
      <w:proofErr w:type="spellEnd"/>
      <w:r w:rsidRPr="009F6C8C">
        <w:rPr>
          <w:color w:val="000000"/>
          <w:sz w:val="22"/>
          <w:szCs w:val="22"/>
        </w:rPr>
        <w:t> верстку макетов шаблонов модулей списка категорий и фильтра параметров товаров. Привести стилистическое оформление данных модулей в соответствие с дизайном сайта.</w:t>
      </w:r>
    </w:p>
    <w:p w:rsidR="00CB50F7" w:rsidRPr="009F6C8C" w:rsidRDefault="00CB50F7" w:rsidP="00CB50F7">
      <w:pPr>
        <w:pStyle w:val="a3"/>
        <w:numPr>
          <w:ilvl w:val="1"/>
          <w:numId w:val="9"/>
        </w:numPr>
        <w:spacing w:before="0" w:beforeAutospacing="0" w:after="160" w:afterAutospacing="0"/>
        <w:jc w:val="both"/>
      </w:pPr>
      <w:r w:rsidRPr="009F6C8C">
        <w:rPr>
          <w:color w:val="000000"/>
          <w:sz w:val="22"/>
          <w:szCs w:val="22"/>
        </w:rPr>
        <w:t>Справа в соотношении от общей ширины контентной области 2/3 настроить вывод подкатегорий и товаров.</w:t>
      </w:r>
    </w:p>
    <w:p w:rsidR="00CB50F7" w:rsidRPr="009F6C8C" w:rsidRDefault="00CB50F7" w:rsidP="00CB50F7">
      <w:pPr>
        <w:pStyle w:val="a3"/>
        <w:numPr>
          <w:ilvl w:val="1"/>
          <w:numId w:val="9"/>
        </w:numPr>
        <w:spacing w:before="0" w:beforeAutospacing="0" w:after="160" w:afterAutospacing="0"/>
        <w:jc w:val="both"/>
      </w:pPr>
      <w:r w:rsidRPr="009F6C8C">
        <w:rPr>
          <w:color w:val="000000"/>
          <w:sz w:val="22"/>
          <w:szCs w:val="22"/>
        </w:rPr>
        <w:t xml:space="preserve">Вывод подкатегорий должен быть в виде адаптивной сетки 3-2-1 (кол-во столбцов на ПК, планшете, мобильном телефоне). Подкатегория должна содержать: наименование, изображение. Они же должны являться ссылками </w:t>
      </w:r>
      <w:proofErr w:type="spellStart"/>
      <w:r w:rsidRPr="009F6C8C">
        <w:rPr>
          <w:color w:val="000000"/>
          <w:sz w:val="22"/>
          <w:szCs w:val="22"/>
        </w:rPr>
        <w:t>url</w:t>
      </w:r>
      <w:proofErr w:type="spellEnd"/>
      <w:r w:rsidRPr="009F6C8C">
        <w:rPr>
          <w:color w:val="000000"/>
          <w:sz w:val="22"/>
          <w:szCs w:val="22"/>
        </w:rPr>
        <w:t> на эту подкатегорию.</w:t>
      </w:r>
    </w:p>
    <w:p w:rsidR="00CB50F7" w:rsidRPr="009F6C8C" w:rsidRDefault="00CB50F7" w:rsidP="00CB50F7">
      <w:pPr>
        <w:pStyle w:val="a3"/>
        <w:numPr>
          <w:ilvl w:val="1"/>
          <w:numId w:val="9"/>
        </w:numPr>
        <w:spacing w:before="0" w:beforeAutospacing="0" w:after="160" w:afterAutospacing="0"/>
        <w:jc w:val="both"/>
      </w:pPr>
      <w:r w:rsidRPr="009F6C8C">
        <w:rPr>
          <w:color w:val="000000"/>
          <w:sz w:val="22"/>
          <w:szCs w:val="22"/>
        </w:rPr>
        <w:t>Вывод списка товаров должен быть в виде сетки 1-1-1 (в один столбец).</w:t>
      </w:r>
    </w:p>
    <w:p w:rsidR="00CB50F7" w:rsidRPr="009F6C8C" w:rsidRDefault="00CB50F7" w:rsidP="00CB50F7">
      <w:pPr>
        <w:pStyle w:val="a3"/>
        <w:numPr>
          <w:ilvl w:val="0"/>
          <w:numId w:val="2"/>
        </w:numPr>
        <w:spacing w:before="0" w:beforeAutospacing="0" w:after="160" w:afterAutospacing="0"/>
        <w:ind w:left="1800"/>
        <w:rPr>
          <w:color w:val="000000"/>
          <w:sz w:val="22"/>
          <w:szCs w:val="22"/>
        </w:rPr>
      </w:pPr>
      <w:r w:rsidRPr="009F6C8C">
        <w:rPr>
          <w:color w:val="000000"/>
          <w:sz w:val="22"/>
          <w:szCs w:val="22"/>
        </w:rPr>
        <w:t>Товар должен содержать: изображение, описание, цену, кнопку добавления в корзину, согласно опросным листам на товары. Нужно приложить опросные листы.</w:t>
      </w:r>
    </w:p>
    <w:p w:rsidR="00CB50F7" w:rsidRDefault="00CB50F7" w:rsidP="00CB50F7">
      <w:pPr>
        <w:pStyle w:val="a3"/>
        <w:numPr>
          <w:ilvl w:val="0"/>
          <w:numId w:val="1"/>
        </w:numPr>
        <w:spacing w:before="0" w:beforeAutospacing="0" w:after="160" w:afterAutospacing="0"/>
        <w:ind w:left="284"/>
        <w:jc w:val="both"/>
        <w:rPr>
          <w:color w:val="000000"/>
          <w:sz w:val="22"/>
          <w:szCs w:val="22"/>
        </w:rPr>
      </w:pPr>
      <w:r w:rsidRPr="009F6C8C">
        <w:rPr>
          <w:color w:val="000000"/>
          <w:sz w:val="22"/>
          <w:szCs w:val="22"/>
        </w:rPr>
        <w:t xml:space="preserve">Верстка и настройка страницы товара каталога-магазина на базе компонента </w:t>
      </w:r>
      <w:proofErr w:type="spellStart"/>
      <w:r w:rsidRPr="009F6C8C">
        <w:rPr>
          <w:color w:val="000000"/>
          <w:sz w:val="22"/>
          <w:szCs w:val="22"/>
        </w:rPr>
        <w:t>Phoca-Cart</w:t>
      </w:r>
      <w:proofErr w:type="spellEnd"/>
      <w:r w:rsidRPr="009F6C8C">
        <w:rPr>
          <w:color w:val="000000"/>
          <w:sz w:val="22"/>
          <w:szCs w:val="22"/>
        </w:rPr>
        <w:t xml:space="preserve">, согласно макету </w:t>
      </w:r>
      <w:r w:rsidR="00030C11">
        <w:rPr>
          <w:color w:val="000000"/>
          <w:sz w:val="22"/>
          <w:szCs w:val="22"/>
        </w:rPr>
        <w:t>из примера сайта</w:t>
      </w:r>
      <w:r w:rsidRPr="009F6C8C">
        <w:rPr>
          <w:color w:val="000000"/>
          <w:sz w:val="22"/>
          <w:szCs w:val="22"/>
        </w:rPr>
        <w:t>.</w:t>
      </w:r>
    </w:p>
    <w:p w:rsidR="00030C11" w:rsidRDefault="00030C11" w:rsidP="00030C11">
      <w:pPr>
        <w:pStyle w:val="a3"/>
        <w:spacing w:before="0" w:beforeAutospacing="0" w:after="160" w:afterAutospacing="0"/>
        <w:ind w:left="284"/>
        <w:jc w:val="both"/>
        <w:rPr>
          <w:color w:val="000000"/>
          <w:sz w:val="22"/>
          <w:szCs w:val="22"/>
        </w:rPr>
      </w:pPr>
      <w:r w:rsidRPr="00030C11">
        <w:rPr>
          <w:color w:val="000000"/>
          <w:sz w:val="22"/>
          <w:szCs w:val="22"/>
        </w:rPr>
        <w:t>https://irobo.ru/products/irobo-6000-320-w</w:t>
      </w:r>
    </w:p>
    <w:p w:rsidR="00030C11" w:rsidRPr="009F6C8C" w:rsidRDefault="00030C11" w:rsidP="00030C11">
      <w:pPr>
        <w:pStyle w:val="a3"/>
        <w:spacing w:before="0" w:beforeAutospacing="0" w:after="160" w:afterAutospacing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CB50F7" w:rsidRPr="009F6C8C" w:rsidRDefault="00CB50F7" w:rsidP="00CB50F7">
      <w:pPr>
        <w:pStyle w:val="a3"/>
        <w:numPr>
          <w:ilvl w:val="0"/>
          <w:numId w:val="1"/>
        </w:numPr>
        <w:spacing w:before="0" w:beforeAutospacing="0" w:after="160" w:afterAutospacing="0"/>
        <w:ind w:left="284"/>
        <w:jc w:val="both"/>
        <w:rPr>
          <w:color w:val="000000"/>
          <w:sz w:val="22"/>
          <w:szCs w:val="22"/>
        </w:rPr>
      </w:pPr>
      <w:r w:rsidRPr="009F6C8C">
        <w:rPr>
          <w:color w:val="000000"/>
          <w:sz w:val="22"/>
          <w:szCs w:val="22"/>
        </w:rPr>
        <w:t>Документы на вкладках должны размещаться из каталога с использованием плагинов модуля скачивать</w:t>
      </w:r>
    </w:p>
    <w:p w:rsidR="00CB50F7" w:rsidRPr="009F6C8C" w:rsidRDefault="00CB50F7" w:rsidP="00CB50F7">
      <w:pPr>
        <w:pStyle w:val="a3"/>
        <w:spacing w:before="0" w:beforeAutospacing="0" w:after="160" w:afterAutospacing="0"/>
        <w:ind w:left="284"/>
      </w:pPr>
      <w:r w:rsidRPr="009F6C8C">
        <w:rPr>
          <w:color w:val="000000"/>
          <w:sz w:val="22"/>
          <w:szCs w:val="22"/>
        </w:rPr>
        <w:t xml:space="preserve">Требования: </w:t>
      </w:r>
    </w:p>
    <w:p w:rsidR="00CB50F7" w:rsidRPr="009F6C8C" w:rsidRDefault="00CB50F7" w:rsidP="00CB50F7">
      <w:pPr>
        <w:pStyle w:val="a3"/>
        <w:numPr>
          <w:ilvl w:val="0"/>
          <w:numId w:val="8"/>
        </w:numPr>
        <w:spacing w:before="0" w:beforeAutospacing="0" w:after="160" w:afterAutospacing="0"/>
        <w:ind w:left="1800"/>
        <w:jc w:val="both"/>
      </w:pPr>
      <w:r w:rsidRPr="009F6C8C">
        <w:rPr>
          <w:color w:val="000000"/>
          <w:sz w:val="22"/>
          <w:szCs w:val="22"/>
        </w:rPr>
        <w:t>Порядок расположения информационных блоков должен соответствовать порядку их расположения в макете.</w:t>
      </w:r>
    </w:p>
    <w:p w:rsidR="00CB50F7" w:rsidRPr="009F6C8C" w:rsidRDefault="00CB50F7" w:rsidP="00CB50F7">
      <w:pPr>
        <w:pStyle w:val="a3"/>
        <w:numPr>
          <w:ilvl w:val="0"/>
          <w:numId w:val="8"/>
        </w:numPr>
        <w:spacing w:before="0" w:beforeAutospacing="0" w:after="160" w:afterAutospacing="0"/>
        <w:ind w:left="1800"/>
        <w:jc w:val="both"/>
      </w:pPr>
      <w:r w:rsidRPr="009F6C8C">
        <w:rPr>
          <w:color w:val="000000"/>
          <w:sz w:val="22"/>
          <w:szCs w:val="22"/>
        </w:rPr>
        <w:t>Дизайн и цветовая схема должны соответствовать общему стилистическому оформлению сайта.</w:t>
      </w:r>
    </w:p>
    <w:p w:rsidR="00CB50F7" w:rsidRPr="009F6C8C" w:rsidRDefault="00CB50F7" w:rsidP="00CB50F7">
      <w:pPr>
        <w:pStyle w:val="a3"/>
        <w:numPr>
          <w:ilvl w:val="0"/>
          <w:numId w:val="8"/>
        </w:numPr>
        <w:spacing w:before="0" w:beforeAutospacing="0" w:after="160" w:afterAutospacing="0"/>
        <w:ind w:left="1800"/>
        <w:jc w:val="both"/>
      </w:pPr>
      <w:r w:rsidRPr="009F6C8C">
        <w:rPr>
          <w:color w:val="000000"/>
          <w:sz w:val="22"/>
          <w:szCs w:val="22"/>
        </w:rPr>
        <w:lastRenderedPageBreak/>
        <w:t>Страница должна иметь адаптивный дизайн, при этом порядок и размер информационных блоков может быть незначительно изменен при просмотре на мобильных устройствах без потери логического смысла, отображаемой информации.</w:t>
      </w:r>
    </w:p>
    <w:p w:rsidR="00CB50F7" w:rsidRPr="009F6C8C" w:rsidRDefault="00CB50F7" w:rsidP="00CB50F7">
      <w:pPr>
        <w:pStyle w:val="a3"/>
        <w:spacing w:before="0" w:beforeAutospacing="0" w:after="160" w:afterAutospacing="0"/>
        <w:ind w:left="284"/>
        <w:jc w:val="both"/>
        <w:rPr>
          <w:color w:val="000000"/>
          <w:sz w:val="22"/>
          <w:szCs w:val="22"/>
        </w:rPr>
      </w:pPr>
      <w:r w:rsidRPr="009F6C8C">
        <w:rPr>
          <w:color w:val="000000"/>
          <w:sz w:val="22"/>
          <w:szCs w:val="22"/>
        </w:rPr>
        <w:t xml:space="preserve">Есть партнеры, которым организован доступ к их товарам, находящимся в закрытых категориях. </w:t>
      </w:r>
      <w:proofErr w:type="gramStart"/>
      <w:r w:rsidRPr="009F6C8C">
        <w:rPr>
          <w:color w:val="000000"/>
          <w:sz w:val="22"/>
          <w:szCs w:val="22"/>
        </w:rPr>
        <w:t>Например</w:t>
      </w:r>
      <w:proofErr w:type="gramEnd"/>
      <w:r w:rsidRPr="009F6C8C">
        <w:rPr>
          <w:color w:val="000000"/>
          <w:sz w:val="22"/>
          <w:szCs w:val="22"/>
        </w:rPr>
        <w:t xml:space="preserve"> </w:t>
      </w:r>
      <w:proofErr w:type="spellStart"/>
      <w:r w:rsidR="00030C11">
        <w:rPr>
          <w:color w:val="000000"/>
          <w:sz w:val="22"/>
          <w:szCs w:val="22"/>
        </w:rPr>
        <w:t>Инкотекс</w:t>
      </w:r>
      <w:proofErr w:type="spellEnd"/>
      <w:r w:rsidRPr="009F6C8C">
        <w:rPr>
          <w:color w:val="000000"/>
          <w:sz w:val="22"/>
          <w:szCs w:val="22"/>
        </w:rPr>
        <w:t xml:space="preserve">. Доступ к их разделу разрешен только для пользователей группы </w:t>
      </w:r>
      <w:proofErr w:type="spellStart"/>
      <w:r w:rsidR="00030C11">
        <w:rPr>
          <w:color w:val="000000"/>
          <w:sz w:val="22"/>
          <w:szCs w:val="22"/>
        </w:rPr>
        <w:t>Инкотекс</w:t>
      </w:r>
      <w:proofErr w:type="spellEnd"/>
      <w:r w:rsidRPr="009F6C8C">
        <w:rPr>
          <w:color w:val="000000"/>
          <w:sz w:val="22"/>
          <w:szCs w:val="22"/>
        </w:rPr>
        <w:t>. Поэтому, часть товаров будет в закр</w:t>
      </w:r>
      <w:r w:rsidR="00AE72AA" w:rsidRPr="009F6C8C">
        <w:rPr>
          <w:color w:val="000000"/>
          <w:sz w:val="22"/>
          <w:szCs w:val="22"/>
        </w:rPr>
        <w:t>ы</w:t>
      </w:r>
      <w:r w:rsidRPr="009F6C8C">
        <w:rPr>
          <w:color w:val="000000"/>
          <w:sz w:val="22"/>
          <w:szCs w:val="22"/>
        </w:rPr>
        <w:t xml:space="preserve">той категории, в остальном ничем отличаться не будут. </w:t>
      </w:r>
    </w:p>
    <w:p w:rsidR="00CB50F7" w:rsidRPr="009F6C8C" w:rsidRDefault="00CB50F7" w:rsidP="00AE72AA">
      <w:pPr>
        <w:pStyle w:val="a3"/>
        <w:numPr>
          <w:ilvl w:val="0"/>
          <w:numId w:val="1"/>
        </w:numPr>
        <w:spacing w:before="0" w:beforeAutospacing="0" w:after="160" w:afterAutospacing="0"/>
        <w:ind w:left="284"/>
        <w:jc w:val="both"/>
        <w:rPr>
          <w:color w:val="000000"/>
          <w:sz w:val="22"/>
          <w:szCs w:val="22"/>
        </w:rPr>
      </w:pPr>
      <w:r w:rsidRPr="009F6C8C">
        <w:rPr>
          <w:color w:val="000000"/>
          <w:sz w:val="22"/>
          <w:szCs w:val="22"/>
        </w:rPr>
        <w:t>Организация выставления счета и закрывающих документов в модуле каталог.</w:t>
      </w:r>
    </w:p>
    <w:p w:rsidR="00CB50F7" w:rsidRDefault="00CB50F7" w:rsidP="00AE72AA">
      <w:pPr>
        <w:pStyle w:val="a3"/>
        <w:numPr>
          <w:ilvl w:val="0"/>
          <w:numId w:val="1"/>
        </w:numPr>
        <w:spacing w:before="0" w:beforeAutospacing="0" w:after="160" w:afterAutospacing="0"/>
        <w:ind w:left="284"/>
        <w:jc w:val="both"/>
        <w:rPr>
          <w:color w:val="000000"/>
          <w:sz w:val="22"/>
          <w:szCs w:val="22"/>
        </w:rPr>
      </w:pPr>
      <w:r w:rsidRPr="009F6C8C">
        <w:rPr>
          <w:color w:val="000000"/>
          <w:sz w:val="22"/>
          <w:szCs w:val="22"/>
        </w:rPr>
        <w:t xml:space="preserve">Организация расчета и оплаты доставки в модуле каталог </w:t>
      </w:r>
    </w:p>
    <w:sectPr w:rsidR="00CB50F7" w:rsidSect="00AE72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017E"/>
    <w:multiLevelType w:val="hybridMultilevel"/>
    <w:tmpl w:val="C9F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126F"/>
    <w:multiLevelType w:val="multilevel"/>
    <w:tmpl w:val="9CA88180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2" w15:restartNumberingAfterBreak="0">
    <w:nsid w:val="24EB14FE"/>
    <w:multiLevelType w:val="multilevel"/>
    <w:tmpl w:val="30DE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C35D7"/>
    <w:multiLevelType w:val="multilevel"/>
    <w:tmpl w:val="65A8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20235"/>
    <w:multiLevelType w:val="multilevel"/>
    <w:tmpl w:val="95FEA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31E25"/>
    <w:multiLevelType w:val="multilevel"/>
    <w:tmpl w:val="4FB4FA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C5011"/>
    <w:multiLevelType w:val="multilevel"/>
    <w:tmpl w:val="B612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38560F"/>
    <w:multiLevelType w:val="multilevel"/>
    <w:tmpl w:val="99D2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31511A"/>
    <w:multiLevelType w:val="multilevel"/>
    <w:tmpl w:val="557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6"/>
    <w:lvlOverride w:ilvl="0">
      <w:lvl w:ilvl="0">
        <w:numFmt w:val="upperRoman"/>
        <w:lvlText w:val="%1."/>
        <w:lvlJc w:val="righ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D3"/>
    <w:rsid w:val="00030C11"/>
    <w:rsid w:val="002040E9"/>
    <w:rsid w:val="0022553F"/>
    <w:rsid w:val="00240F35"/>
    <w:rsid w:val="00266E72"/>
    <w:rsid w:val="009856F2"/>
    <w:rsid w:val="009F6C8C"/>
    <w:rsid w:val="00AE72AA"/>
    <w:rsid w:val="00BB6DD3"/>
    <w:rsid w:val="00BB6E49"/>
    <w:rsid w:val="00CB50F7"/>
    <w:rsid w:val="00E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C8E5"/>
  <w15:docId w15:val="{3B6D49B3-8023-401B-8FAE-59FB4747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052,bqiaagaaeyqcaaagiaiaaaodkaaabfi7aaaaaaaaaaaaaaaaaaaaaaaaaaaaaaaaaaaaaaaaaaaaaaaaaaaaaaaaaaaaaaaaaaaaaaaaaaaaaaaaaaaaaaaaaaaaaaaaaaaaaaaaaaaaaaaaaaaaaaaaaaaaaaaaaaaaaaaaaaaaaaaaaaaaaaaaaaaaaaaaaaaaaaaaaaaaaaaaaaaaaaaaaaaaaaaaaaaaaaa"/>
    <w:basedOn w:val="a"/>
    <w:rsid w:val="00CB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50F7"/>
    <w:rPr>
      <w:color w:val="0000FF"/>
      <w:u w:val="single"/>
    </w:rPr>
  </w:style>
  <w:style w:type="character" w:customStyle="1" w:styleId="fill">
    <w:name w:val="fill"/>
    <w:rsid w:val="009F6C8C"/>
    <w:rPr>
      <w:b/>
      <w:bCs/>
      <w:i/>
      <w:iCs/>
      <w:color w:val="FF0000"/>
    </w:rPr>
  </w:style>
  <w:style w:type="table" w:styleId="a5">
    <w:name w:val="Table Grid"/>
    <w:basedOn w:val="a1"/>
    <w:uiPriority w:val="59"/>
    <w:rsid w:val="009F6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Нумерованый список,List Paragraph1,Общий_К,List Paragraph,Абзац списка4"/>
    <w:basedOn w:val="a"/>
    <w:link w:val="a7"/>
    <w:uiPriority w:val="34"/>
    <w:qFormat/>
    <w:rsid w:val="009F6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Нумерованый список Знак,List Paragraph1 Знак,Общий_К Знак,List Paragraph Знак,Абзац списка4 Знак"/>
    <w:link w:val="a6"/>
    <w:uiPriority w:val="34"/>
    <w:locked/>
    <w:rsid w:val="009F6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030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tels.ru/index.php?option=com_phocacart&amp;view=categories&amp;id=0&amp;Itemid=338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Алексей Севостьянов</cp:lastModifiedBy>
  <cp:revision>2</cp:revision>
  <dcterms:created xsi:type="dcterms:W3CDTF">2022-11-16T15:00:00Z</dcterms:created>
  <dcterms:modified xsi:type="dcterms:W3CDTF">2022-11-16T15:00:00Z</dcterms:modified>
</cp:coreProperties>
</file>