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4A" w:rsidRDefault="00B73BE6">
      <w:pPr>
        <w:pStyle w:val="Heading1"/>
        <w:rPr>
          <w:lang w:val="en-US"/>
        </w:rPr>
      </w:pPr>
      <w:r>
        <w:t xml:space="preserve">Техническое Задание на разработку системы отчётов системы </w:t>
      </w:r>
      <w:r>
        <w:rPr>
          <w:lang w:val="en-US"/>
        </w:rPr>
        <w:t>aBilling</w:t>
      </w:r>
    </w:p>
    <w:p w:rsidR="00D434AC" w:rsidRPr="00D434AC" w:rsidRDefault="00D434AC" w:rsidP="00D434AC">
      <w:pPr>
        <w:pStyle w:val="Heading2"/>
        <w:rPr>
          <w:rFonts w:hint="eastAsia"/>
        </w:rPr>
      </w:pPr>
      <w:r>
        <w:t>Сокращения</w:t>
      </w:r>
    </w:p>
    <w:p w:rsidR="006E014A" w:rsidRDefault="00D434AC" w:rsidP="00D434AC">
      <w:pPr>
        <w:pStyle w:val="Standard"/>
        <w:numPr>
          <w:ilvl w:val="0"/>
          <w:numId w:val="2"/>
        </w:numPr>
      </w:pPr>
      <w:r>
        <w:t>К\а – контрагент</w:t>
      </w:r>
    </w:p>
    <w:p w:rsidR="00D434AC" w:rsidRPr="00D434AC" w:rsidRDefault="00D434AC" w:rsidP="00D434AC">
      <w:pPr>
        <w:pStyle w:val="Standard"/>
        <w:numPr>
          <w:ilvl w:val="0"/>
          <w:numId w:val="2"/>
        </w:numPr>
      </w:pPr>
      <w:r>
        <w:t>П\п – платёжное поручение</w:t>
      </w:r>
      <w:bookmarkStart w:id="0" w:name="_GoBack"/>
      <w:bookmarkEnd w:id="0"/>
    </w:p>
    <w:p w:rsidR="006E014A" w:rsidRDefault="00B73BE6">
      <w:pPr>
        <w:pStyle w:val="Heading2"/>
        <w:rPr>
          <w:rFonts w:hint="eastAsia"/>
        </w:rPr>
      </w:pPr>
      <w:r>
        <w:t>Общая постановка задачи</w:t>
      </w:r>
    </w:p>
    <w:p w:rsidR="006E014A" w:rsidRDefault="00B73BE6">
      <w:pPr>
        <w:pStyle w:val="Standard"/>
        <w:rPr>
          <w:rFonts w:hint="eastAsia"/>
        </w:rPr>
      </w:pPr>
      <w:r>
        <w:t>Необходим</w:t>
      </w:r>
      <w:r>
        <w:t xml:space="preserve">а сгруппированная информация для анализа состояния расчетов на определенную дату </w:t>
      </w:r>
      <w:r>
        <w:t xml:space="preserve">(задается в диалоге) по счетам на оплату, выставленным(созданным) в адрес контрагентов-покупателей за определенный период (задается в диалоге). </w:t>
      </w:r>
      <w:r w:rsidRPr="00D434AC">
        <w:t>А также по оплатам, поступившим без счета-основания (за период с даты начала диапазона счетов и по дату состояни</w:t>
      </w:r>
      <w:r w:rsidRPr="00D434AC">
        <w:t>я расчетов — обе из диалога).</w:t>
      </w:r>
    </w:p>
    <w:p w:rsidR="006E014A" w:rsidRDefault="006E014A">
      <w:pPr>
        <w:pStyle w:val="Standard"/>
        <w:rPr>
          <w:rFonts w:hint="eastAsia"/>
        </w:rPr>
      </w:pPr>
    </w:p>
    <w:p w:rsidR="006E014A" w:rsidRDefault="00B73BE6" w:rsidP="00D434AC">
      <w:pPr>
        <w:pStyle w:val="Standard"/>
        <w:numPr>
          <w:ilvl w:val="0"/>
          <w:numId w:val="3"/>
        </w:numPr>
        <w:rPr>
          <w:rFonts w:hint="eastAsia"/>
        </w:rPr>
      </w:pPr>
      <w:r>
        <w:t>обязательные поля в отчете:</w:t>
      </w:r>
    </w:p>
    <w:p w:rsidR="006E014A" w:rsidRDefault="00B73BE6" w:rsidP="00D434AC">
      <w:pPr>
        <w:pStyle w:val="Standard"/>
        <w:numPr>
          <w:ilvl w:val="1"/>
          <w:numId w:val="3"/>
        </w:numPr>
        <w:rPr>
          <w:rFonts w:hint="eastAsia"/>
        </w:rPr>
      </w:pPr>
      <w:r>
        <w:t xml:space="preserve">сумма по счету </w:t>
      </w:r>
      <w:r w:rsidRPr="00D434AC">
        <w:t>(для оплат без счетов-оснований значение = 0)</w:t>
      </w:r>
      <w:r>
        <w:t>,</w:t>
      </w:r>
    </w:p>
    <w:p w:rsidR="006E014A" w:rsidRDefault="00B73BE6" w:rsidP="00D434AC">
      <w:pPr>
        <w:pStyle w:val="Standard"/>
        <w:numPr>
          <w:ilvl w:val="1"/>
          <w:numId w:val="3"/>
        </w:numPr>
        <w:rPr>
          <w:rFonts w:hint="eastAsia"/>
        </w:rPr>
      </w:pPr>
      <w:r>
        <w:t xml:space="preserve">сумма поступившей оплаты по счету </w:t>
      </w:r>
      <w:r w:rsidRPr="00D434AC">
        <w:t>(или без счета-основания)</w:t>
      </w:r>
      <w:r>
        <w:t>,</w:t>
      </w:r>
    </w:p>
    <w:p w:rsidR="006E014A" w:rsidRDefault="00B73BE6" w:rsidP="00D434AC">
      <w:pPr>
        <w:pStyle w:val="Standard"/>
        <w:numPr>
          <w:ilvl w:val="1"/>
          <w:numId w:val="3"/>
        </w:numPr>
        <w:rPr>
          <w:rFonts w:hint="eastAsia"/>
        </w:rPr>
      </w:pPr>
      <w:r>
        <w:t xml:space="preserve">сумма неоплаченного остатка по счету </w:t>
      </w:r>
      <w:r w:rsidRPr="00D434AC">
        <w:t>(для оплат без счетов-оснований</w:t>
      </w:r>
      <w:r w:rsidRPr="00D434AC">
        <w:t xml:space="preserve"> значение = 0)</w:t>
      </w:r>
      <w:r>
        <w:t>,</w:t>
      </w:r>
    </w:p>
    <w:p w:rsidR="006E014A" w:rsidRDefault="00B73BE6" w:rsidP="00D434AC">
      <w:pPr>
        <w:pStyle w:val="Standard"/>
        <w:numPr>
          <w:ilvl w:val="1"/>
          <w:numId w:val="3"/>
        </w:numPr>
        <w:rPr>
          <w:rFonts w:hint="eastAsia"/>
        </w:rPr>
      </w:pPr>
      <w:r>
        <w:t>сумма переплаты (</w:t>
      </w:r>
      <w:r w:rsidRPr="00D434AC">
        <w:t>заполняется</w:t>
      </w:r>
      <w:r>
        <w:t xml:space="preserve"> </w:t>
      </w:r>
      <w:r w:rsidRPr="00D434AC">
        <w:t>для платежей без счетов-оснований=сумме фактич</w:t>
      </w:r>
      <w:r w:rsidR="00D434AC">
        <w:t>еской</w:t>
      </w:r>
      <w:r w:rsidRPr="00D434AC">
        <w:t xml:space="preserve"> оплаты по ним)</w:t>
      </w:r>
    </w:p>
    <w:p w:rsidR="006E014A" w:rsidRDefault="006E014A">
      <w:pPr>
        <w:pStyle w:val="Standard"/>
        <w:rPr>
          <w:rFonts w:hint="eastAsia"/>
        </w:rPr>
      </w:pPr>
    </w:p>
    <w:p w:rsidR="006E014A" w:rsidRDefault="00B73BE6" w:rsidP="00D434AC">
      <w:pPr>
        <w:pStyle w:val="Standard"/>
        <w:numPr>
          <w:ilvl w:val="0"/>
          <w:numId w:val="3"/>
        </w:numPr>
        <w:rPr>
          <w:rFonts w:hint="eastAsia"/>
        </w:rPr>
      </w:pPr>
      <w:r>
        <w:t>атрибуты детализации информации в отчет (задается в форме): Филиал (реселлер), назначенный менеджер, контрагент, счет</w:t>
      </w:r>
      <w:r w:rsidRPr="00D434AC">
        <w:t xml:space="preserve"> (реквизиты п/п - для оплат </w:t>
      </w:r>
      <w:r w:rsidRPr="00D434AC">
        <w:t>без оснований),</w:t>
      </w:r>
      <w:r>
        <w:t xml:space="preserve"> тип счета </w:t>
      </w:r>
      <w:r w:rsidRPr="00D434AC">
        <w:t>(для оплат без оснований - «п/п»)</w:t>
      </w:r>
      <w:r>
        <w:t xml:space="preserve">, спецификация счета </w:t>
      </w:r>
      <w:r w:rsidRPr="00D434AC">
        <w:t>(для оплат без оснований - «оплата без основания»)</w:t>
      </w:r>
      <w:r>
        <w:t>. Порядок активации количеств</w:t>
      </w:r>
      <w:r w:rsidR="00D434AC">
        <w:t>а</w:t>
      </w:r>
      <w:r>
        <w:t xml:space="preserve"> используемых атрибутов задается в свободном порядке. Иерархия группировки данных в отчет - в по</w:t>
      </w:r>
      <w:r>
        <w:t>рядке очереди совершенной активации атрибутов в диалоге (принцип комплектации: сверху-вниз).</w:t>
      </w:r>
    </w:p>
    <w:p w:rsidR="006E014A" w:rsidRDefault="006E014A">
      <w:pPr>
        <w:pStyle w:val="Standard"/>
        <w:rPr>
          <w:rFonts w:hint="eastAsia"/>
        </w:rPr>
      </w:pPr>
    </w:p>
    <w:p w:rsidR="006E014A" w:rsidRDefault="00B73BE6" w:rsidP="00D434AC">
      <w:pPr>
        <w:pStyle w:val="Standard"/>
        <w:numPr>
          <w:ilvl w:val="0"/>
          <w:numId w:val="3"/>
        </w:numPr>
        <w:rPr>
          <w:rFonts w:hint="eastAsia"/>
        </w:rPr>
      </w:pPr>
      <w:r>
        <w:t>промежуточные итоги по атрибутам и сумма ВСЕГО.</w:t>
      </w:r>
    </w:p>
    <w:p w:rsidR="006E014A" w:rsidRDefault="006E014A">
      <w:pPr>
        <w:pStyle w:val="Standard"/>
        <w:rPr>
          <w:rFonts w:hint="eastAsia"/>
        </w:rPr>
      </w:pPr>
    </w:p>
    <w:p w:rsidR="006E014A" w:rsidRDefault="00B73BE6" w:rsidP="00D434AC">
      <w:pPr>
        <w:pStyle w:val="Standard"/>
        <w:numPr>
          <w:ilvl w:val="0"/>
          <w:numId w:val="3"/>
        </w:numPr>
        <w:rPr>
          <w:rFonts w:hint="eastAsia"/>
        </w:rPr>
      </w:pPr>
      <w:r>
        <w:t>при частичной оплате счета - сумма фактически совершенной оплаты распределяется между спецификацией в счете пропо</w:t>
      </w:r>
      <w:r>
        <w:t>рционально плановой сумме по каждой позиции (услуге).</w:t>
      </w:r>
    </w:p>
    <w:p w:rsidR="006E014A" w:rsidRDefault="006E014A">
      <w:pPr>
        <w:pStyle w:val="Standard"/>
        <w:rPr>
          <w:rFonts w:hint="eastAsia"/>
        </w:rPr>
      </w:pPr>
    </w:p>
    <w:p w:rsidR="006E014A" w:rsidRDefault="00B73BE6" w:rsidP="00D434AC">
      <w:pPr>
        <w:pStyle w:val="Standard"/>
        <w:numPr>
          <w:ilvl w:val="0"/>
          <w:numId w:val="3"/>
        </w:numPr>
        <w:rPr>
          <w:rFonts w:hint="eastAsia"/>
        </w:rPr>
      </w:pPr>
      <w:r>
        <w:t>Возможность режима отбора в отчет только тех счетов, в которых присутствуют услуги (или счета созданы из аккаунтов) со сроком активации менее определенного количества дней (задается в диалоге) с даты с</w:t>
      </w:r>
      <w:r>
        <w:t>чета.</w:t>
      </w:r>
    </w:p>
    <w:p w:rsidR="006E014A" w:rsidRDefault="006E014A">
      <w:pPr>
        <w:pStyle w:val="Standard"/>
        <w:rPr>
          <w:rFonts w:hint="eastAsia"/>
        </w:rPr>
      </w:pPr>
    </w:p>
    <w:p w:rsidR="006E014A" w:rsidRDefault="00B73BE6" w:rsidP="00D434AC">
      <w:pPr>
        <w:pStyle w:val="Standard"/>
        <w:numPr>
          <w:ilvl w:val="0"/>
          <w:numId w:val="3"/>
        </w:numPr>
        <w:rPr>
          <w:rFonts w:hint="eastAsia"/>
        </w:rPr>
      </w:pPr>
      <w:r>
        <w:t>Возможность режима отбора в отчет только тех счетов, которые не оплачены полностью на дату.</w:t>
      </w:r>
    </w:p>
    <w:p w:rsidR="006E014A" w:rsidRDefault="006E014A">
      <w:pPr>
        <w:pStyle w:val="Standard"/>
        <w:rPr>
          <w:rFonts w:hint="eastAsia"/>
        </w:rPr>
      </w:pPr>
    </w:p>
    <w:p w:rsidR="006E014A" w:rsidRDefault="00B73BE6" w:rsidP="00D434AC">
      <w:pPr>
        <w:pStyle w:val="Standard"/>
        <w:numPr>
          <w:ilvl w:val="0"/>
          <w:numId w:val="3"/>
        </w:numPr>
        <w:rPr>
          <w:rFonts w:hint="eastAsia"/>
        </w:rPr>
      </w:pPr>
      <w:r>
        <w:t>Возможность задания в диалоге поля и принципа сортировки (по умолчанию: Контрагент, прямая)</w:t>
      </w:r>
    </w:p>
    <w:p w:rsidR="006E014A" w:rsidRPr="00D434AC" w:rsidRDefault="00B73BE6" w:rsidP="00D434AC">
      <w:pPr>
        <w:pStyle w:val="Standard"/>
        <w:numPr>
          <w:ilvl w:val="0"/>
          <w:numId w:val="3"/>
        </w:numPr>
        <w:rPr>
          <w:rFonts w:hint="eastAsia"/>
        </w:rPr>
      </w:pPr>
      <w:r w:rsidRPr="00D434AC">
        <w:t>Возможность отбора в отчет информации только по определенным к/а</w:t>
      </w:r>
    </w:p>
    <w:p w:rsidR="006E014A" w:rsidRPr="00D434AC" w:rsidRDefault="00B73BE6" w:rsidP="00D434AC">
      <w:pPr>
        <w:pStyle w:val="Standard"/>
        <w:numPr>
          <w:ilvl w:val="0"/>
          <w:numId w:val="3"/>
        </w:numPr>
        <w:rPr>
          <w:rFonts w:hint="eastAsia"/>
        </w:rPr>
      </w:pPr>
      <w:r w:rsidRPr="00D434AC">
        <w:t>Возможность исключения из отчета информации по определенным к/а</w:t>
      </w:r>
    </w:p>
    <w:p w:rsidR="006E014A" w:rsidRDefault="006E014A">
      <w:pPr>
        <w:pStyle w:val="Standard"/>
        <w:rPr>
          <w:rFonts w:hint="eastAsia"/>
        </w:rPr>
      </w:pPr>
    </w:p>
    <w:p w:rsidR="006E014A" w:rsidRDefault="00D434AC" w:rsidP="00D434AC">
      <w:pPr>
        <w:pStyle w:val="Standard"/>
        <w:numPr>
          <w:ilvl w:val="0"/>
          <w:numId w:val="3"/>
        </w:numPr>
        <w:rPr>
          <w:rFonts w:hint="eastAsia"/>
        </w:rPr>
      </w:pPr>
      <w:r>
        <w:t>В</w:t>
      </w:r>
      <w:r w:rsidR="00B73BE6">
        <w:t xml:space="preserve">озможность выгрузки в </w:t>
      </w:r>
      <w:r w:rsidR="00B73BE6">
        <w:rPr>
          <w:lang w:val="en-US"/>
        </w:rPr>
        <w:t>Excel</w:t>
      </w:r>
      <w:r w:rsidR="00B73BE6">
        <w:t xml:space="preserve"> в считабельном виде</w:t>
      </w:r>
    </w:p>
    <w:p w:rsidR="006E014A" w:rsidRDefault="006E014A">
      <w:pPr>
        <w:pStyle w:val="Standard"/>
        <w:rPr>
          <w:rFonts w:hint="eastAsia"/>
        </w:rPr>
      </w:pPr>
    </w:p>
    <w:p w:rsidR="006E014A" w:rsidRDefault="00B73BE6">
      <w:pPr>
        <w:pStyle w:val="Heading2"/>
        <w:rPr>
          <w:rFonts w:hint="eastAsia"/>
        </w:rPr>
      </w:pPr>
      <w:r>
        <w:lastRenderedPageBreak/>
        <w:t>Технические подробности</w:t>
      </w:r>
    </w:p>
    <w:p w:rsidR="006E014A" w:rsidRDefault="00B73BE6">
      <w:pPr>
        <w:pStyle w:val="Textbody"/>
        <w:rPr>
          <w:rFonts w:hint="eastAsia"/>
        </w:rPr>
      </w:pPr>
      <w:r>
        <w:t xml:space="preserve">Система </w:t>
      </w:r>
      <w:r>
        <w:rPr>
          <w:lang w:val="en-US"/>
        </w:rPr>
        <w:t>aBilling</w:t>
      </w:r>
      <w:r w:rsidRPr="00D434AC">
        <w:t xml:space="preserve"> </w:t>
      </w:r>
      <w:r>
        <w:t xml:space="preserve">написана на языке </w:t>
      </w:r>
      <w:r>
        <w:rPr>
          <w:lang w:val="en-US"/>
        </w:rPr>
        <w:t>PHP</w:t>
      </w:r>
      <w:r w:rsidRPr="00D434AC">
        <w:t>.</w:t>
      </w:r>
    </w:p>
    <w:p w:rsidR="006E014A" w:rsidRDefault="00B73BE6">
      <w:pPr>
        <w:pStyle w:val="Textbody"/>
      </w:pPr>
      <w:r>
        <w:t xml:space="preserve">Используемая база данных: </w:t>
      </w:r>
      <w:r>
        <w:rPr>
          <w:lang w:val="en-US"/>
        </w:rPr>
        <w:t>MySQL</w:t>
      </w:r>
      <w:r w:rsidRPr="00D434AC">
        <w:t xml:space="preserve"> </w:t>
      </w:r>
      <w:r>
        <w:t>(в модуле отчётов необходимо реализовать дос</w:t>
      </w:r>
      <w:r>
        <w:t>туп к БД независимый от типа используемой БД).</w:t>
      </w:r>
    </w:p>
    <w:p w:rsidR="00D434AC" w:rsidRPr="00D434AC" w:rsidRDefault="00D434AC">
      <w:pPr>
        <w:pStyle w:val="Textbody"/>
        <w:rPr>
          <w:rFonts w:hint="eastAsia"/>
        </w:rPr>
      </w:pPr>
      <w:r>
        <w:t xml:space="preserve">Для </w:t>
      </w:r>
      <w:r>
        <w:rPr>
          <w:lang w:val="en-US"/>
        </w:rPr>
        <w:t>UI</w:t>
      </w:r>
      <w:r>
        <w:t xml:space="preserve"> части проекта используется библиотека </w:t>
      </w:r>
      <w:r>
        <w:rPr>
          <w:lang w:val="en-US"/>
        </w:rPr>
        <w:t>ExtJS</w:t>
      </w:r>
      <w:r w:rsidRPr="00D434AC">
        <w:t xml:space="preserve"> 3.4.</w:t>
      </w:r>
    </w:p>
    <w:p w:rsidR="006E014A" w:rsidRDefault="00B73BE6">
      <w:pPr>
        <w:pStyle w:val="Textbody"/>
        <w:rPr>
          <w:rFonts w:hint="eastAsia"/>
        </w:rPr>
      </w:pPr>
      <w:r>
        <w:t xml:space="preserve">Отчёты подгружаются в интерфейс </w:t>
      </w:r>
      <w:r>
        <w:rPr>
          <w:lang w:val="en-US"/>
        </w:rPr>
        <w:t>aBilling</w:t>
      </w:r>
      <w:r w:rsidRPr="00D434AC">
        <w:t xml:space="preserve"> </w:t>
      </w:r>
      <w:r>
        <w:t xml:space="preserve">через </w:t>
      </w:r>
      <w:r>
        <w:rPr>
          <w:lang w:val="en-US"/>
        </w:rPr>
        <w:t>Ajax</w:t>
      </w:r>
      <w:r w:rsidRPr="00D434AC">
        <w:t>-</w:t>
      </w:r>
      <w:r>
        <w:t>запросы.</w:t>
      </w:r>
    </w:p>
    <w:p w:rsidR="006E014A" w:rsidRDefault="00B73BE6">
      <w:pPr>
        <w:pStyle w:val="Textbody"/>
        <w:rPr>
          <w:rFonts w:hint="eastAsia"/>
        </w:rPr>
      </w:pPr>
      <w:r>
        <w:t xml:space="preserve">Реализация модуля отчётов возможна на </w:t>
      </w:r>
      <w:r>
        <w:rPr>
          <w:lang w:val="en-US"/>
        </w:rPr>
        <w:t>PHP</w:t>
      </w:r>
      <w:r w:rsidRPr="00D434AC">
        <w:t xml:space="preserve"> </w:t>
      </w:r>
      <w:r>
        <w:t xml:space="preserve">(как компонент системы </w:t>
      </w:r>
      <w:r>
        <w:rPr>
          <w:lang w:val="en-US"/>
        </w:rPr>
        <w:t>aBilling</w:t>
      </w:r>
      <w:r w:rsidRPr="00D434AC">
        <w:t xml:space="preserve">) </w:t>
      </w:r>
    </w:p>
    <w:p w:rsidR="006E014A" w:rsidRDefault="00B73BE6">
      <w:pPr>
        <w:pStyle w:val="Textbody"/>
        <w:rPr>
          <w:rFonts w:hint="eastAsia"/>
        </w:rPr>
      </w:pPr>
      <w:r>
        <w:t xml:space="preserve">Операционная система на сервере: </w:t>
      </w:r>
      <w:r>
        <w:rPr>
          <w:lang w:val="en-US"/>
        </w:rPr>
        <w:t>L</w:t>
      </w:r>
      <w:r>
        <w:rPr>
          <w:lang w:val="en-US"/>
        </w:rPr>
        <w:t>inux</w:t>
      </w:r>
      <w:r w:rsidRPr="00D434AC">
        <w:t xml:space="preserve"> </w:t>
      </w:r>
      <w:r>
        <w:rPr>
          <w:lang w:val="en-US"/>
        </w:rPr>
        <w:t>RHEL</w:t>
      </w:r>
    </w:p>
    <w:p w:rsidR="006E014A" w:rsidRDefault="00B73BE6">
      <w:pPr>
        <w:pStyle w:val="Textbody"/>
        <w:rPr>
          <w:rFonts w:hint="eastAsia"/>
        </w:rPr>
      </w:pPr>
      <w:r>
        <w:t xml:space="preserve">Используемая система контроля версий: </w:t>
      </w:r>
      <w:r>
        <w:rPr>
          <w:lang w:val="en-US"/>
        </w:rPr>
        <w:t>GIT</w:t>
      </w:r>
      <w:r w:rsidRPr="00D434AC">
        <w:t xml:space="preserve"> (</w:t>
      </w:r>
      <w:r>
        <w:rPr>
          <w:lang w:val="en-US"/>
        </w:rPr>
        <w:t>GitHub</w:t>
      </w:r>
      <w:r w:rsidRPr="00D434AC">
        <w:t>)</w:t>
      </w:r>
    </w:p>
    <w:p w:rsidR="006E014A" w:rsidRDefault="00B73BE6">
      <w:pPr>
        <w:pStyle w:val="Textbody"/>
        <w:rPr>
          <w:rFonts w:hint="eastAsia"/>
        </w:rPr>
      </w:pPr>
      <w:r>
        <w:t>Схема базы данных, доступ к коду, доступ к тестовому серверу будут предоставлены.</w:t>
      </w:r>
    </w:p>
    <w:sectPr w:rsidR="006E01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E6" w:rsidRDefault="00B73BE6">
      <w:pPr>
        <w:rPr>
          <w:rFonts w:hint="eastAsia"/>
        </w:rPr>
      </w:pPr>
      <w:r>
        <w:separator/>
      </w:r>
    </w:p>
  </w:endnote>
  <w:endnote w:type="continuationSeparator" w:id="0">
    <w:p w:rsidR="00B73BE6" w:rsidRDefault="00B73B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E6" w:rsidRDefault="00B73B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73BE6" w:rsidRDefault="00B73B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561D"/>
    <w:multiLevelType w:val="hybridMultilevel"/>
    <w:tmpl w:val="2864DA4A"/>
    <w:lvl w:ilvl="0" w:tplc="3B40696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55E96"/>
    <w:multiLevelType w:val="multilevel"/>
    <w:tmpl w:val="BA4685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672F4E3B"/>
    <w:multiLevelType w:val="hybridMultilevel"/>
    <w:tmpl w:val="06007628"/>
    <w:lvl w:ilvl="0" w:tplc="3B40696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E014A"/>
    <w:rsid w:val="006E014A"/>
    <w:rsid w:val="009D3CC7"/>
    <w:rsid w:val="00B73BE6"/>
    <w:rsid w:val="00D4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26076-CCD0-4223-B031-4751413A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Kudakov, Aleksey</dc:creator>
  <cp:lastModifiedBy>Kudakov, Aleksey</cp:lastModifiedBy>
  <cp:revision>2</cp:revision>
  <cp:lastPrinted>2015-03-23T10:48:00Z</cp:lastPrinted>
  <dcterms:created xsi:type="dcterms:W3CDTF">2015-04-08T09:21:00Z</dcterms:created>
  <dcterms:modified xsi:type="dcterms:W3CDTF">2015-04-08T09:21:00Z</dcterms:modified>
</cp:coreProperties>
</file>