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ТЕХНИЧЕСКОЕ ЗАДАНИЕ </w:t>
        <w:br w:type="textWrapping"/>
        <w:t xml:space="preserve">НА ВЕРСТКУ И ПРОГРАММИРОВАНИЕ МЕНЮ С ЗАКЛАДКАМИ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ЦЕЛЬ РАБОТ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Сделать удобное и функциональное меню выбора игрового режима.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ОПИСАНИЕ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Сейчас на сайте 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http://paper-io.com</w:t>
        </w:r>
      </w:hyperlink>
      <w:r w:rsidDel="00000000" w:rsidR="00000000" w:rsidRPr="00000000">
        <w:rPr>
          <w:sz w:val="24"/>
          <w:szCs w:val="24"/>
          <w:rtl w:val="0"/>
        </w:rPr>
        <w:t xml:space="preserve"> есть выпадающее меню для выбора игрового режима. Оно выполнено в виде выпадающего списка. Количество игровых режимов растет, они не помещаются в список + нужно их группировать по разделам. Поэтому нужно сделать новое меню, где разделы будут оформлены в виде закладок, по нажатию которых переключаются карточки справа.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меню должно быть два статуса – свернутый и развернутый.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002850" cy="421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2850" cy="421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- свернутое меню с выбранным режимом.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315778" cy="289268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5778" cy="2892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- развернутое меню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Меню должно разворачиваться по клику в любом месте полоски меню. Сворачиваться меню должно по клику в любом месте полосы-заголовка (на рисунке выше – Classic game).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каждый момент времени выбран какой-то один игровой режим. Выбранный игровой режим отображается в полосе заголовка. Выбор другого игрового режима (кликом на незаполненный радиобаттон) </w:t>
      </w:r>
      <w:r w:rsidDel="00000000" w:rsidR="00000000" w:rsidRPr="00000000">
        <w:rPr>
          <w:strike w:val="1"/>
          <w:sz w:val="24"/>
          <w:szCs w:val="24"/>
          <w:rtl w:val="0"/>
        </w:rPr>
        <w:t xml:space="preserve">не сворачивает меню, но выбирает режим и обновляет полосу-заголовок. </w:t>
      </w:r>
      <w:r w:rsidDel="00000000" w:rsidR="00000000" w:rsidRPr="00000000">
        <w:rPr>
          <w:sz w:val="24"/>
          <w:szCs w:val="24"/>
          <w:rtl w:val="0"/>
        </w:rPr>
        <w:t xml:space="preserve">заполняет чекбокс, </w:t>
      </w:r>
      <w:r w:rsidDel="00000000" w:rsidR="00000000" w:rsidRPr="00000000">
        <w:rPr>
          <w:sz w:val="24"/>
          <w:szCs w:val="24"/>
          <w:rtl w:val="0"/>
        </w:rPr>
        <w:t xml:space="preserve">выбирает режим, сворачивает меню и обновляет полосу-заголовок.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Нужно сверстать меню, запрограммировать и наполнить. Меню на странице должно строиться динамически на базе конфигурационных данных, определяемых в JS-скрипте и содержащих сведения о структуре меню (разделах) и наполнении карточек.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ЭСКИЗЫ</w:t>
      </w:r>
    </w:p>
    <w:p w:rsidR="00000000" w:rsidDel="00000000" w:rsidP="00000000" w:rsidRDefault="00000000" w:rsidRPr="00000000" w14:paraId="0000000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3405492" cy="641127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5492" cy="6411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ВЕРСТКА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Нужно сверстать меню на основе имеющихся макетов в PNG. Многослойного PSD нет. Есть только PNG, демонстрирующих требуемое работу меню в разных разделах/комбинациях входных данных. Обязательные требования: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Шрифт Changa (дадим)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Всё взаимодействие с меню ведется курсором: pointer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Ширина 320px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Высота полосы заголовка 32px, из них полоса тени – 2px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Высота тени под кнопками и под карточкой – 3px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Минимальная высота блока меню под заголовком 174 px (но может быть и больше если контента больше), из них полоса тени – 3px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Разделов (закладок слева) может быть 4 или более, в минимальной высоте 174px заложено место под 6 закладок. Если закладок меньше 6 – то отсутствующие не выводятся, вместо них – фон (см. третий, нижний эскиз меню)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Переключение между закладками осуществляется по клику на неактивную закладку. Неактивные закладки затемняются относительно активной (сравните 1ую закладку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4"/>
          <w:szCs w:val="24"/>
          <w:u w:val="none"/>
          <w:vertAlign w:val="baseline"/>
          <w:rtl w:val="0"/>
        </w:rPr>
        <w:t xml:space="preserve">PAPER.IO</w:t>
      </w:r>
      <w:r w:rsidDel="00000000" w:rsidR="00000000" w:rsidRPr="00000000">
        <w:rPr>
          <w:strike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LABYRINTH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на 1ом эскизе-активна и на 2ом, где она неактивна). Клик на фон вокруг развернутого меню не вызывает его сворачивания.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Наведение на неактивную закладку (hover) снимает с неё затемнение, при уводе курсора - затемнение возвращается.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Разворот меню смещает рекламный баннер под ним вниз (см. как сделано на paper-io.com)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Каждая закладка имеет свой базовый цвет шрифта и цвет фона, которым при ее выборе заливается фон карточки справа.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Содержимое карточки представляет собой список квадратных радиобаттонов и описание снизу (есть не во всех разделах). Содержимое карточки выравнивается по вертикальному и горизонтальному центру без учета маркеров HOT и NEW, добавляемых к пунктам справа и выезжающим за центрирование. Одновременно HOT и NEW быть не может.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Может выбран только 1 радиобаттон во всем меню. Выбор радиобаттона осуществляется по клику на квадратик или лейбл (надпись справа от баттона). Выбор радиобаттона сбрасывает предыдущий выбранный радиобаттон и обновляет текст в заголововке (заголовок меню).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клике на любую закладку (слева) - автоматически по умолчанию сразу должен быть выбран-активен первый из списка справа пункт. И обновлена строка меню соответственно.</w:t>
        <w:br w:type="textWrapping"/>
        <w:t xml:space="preserve">Например. Человек кликнул на закладку SLITHPAPER и у него сразу выбрался радиобаттон справа SlithPaper (3 эскиз). Затем человек кликает на закладку PAPER.IO и у него сразу выбран радиобаттон справа Classic Paper.io (2 эскиз)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 некоторых пунктов могут быть маркеры количества новых режимов (красные квадратики 2 и 4 на эскизах). Кол-во может быть 0 (нет новых режимов, маркер  не выводится или 1-9, тогда маркер выводится).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Меню должно надежно работать в разных конфигурациях разделов/содержимого карточек. Разделов может быть 4-10, элементов в списке режимов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4"/>
          <w:szCs w:val="24"/>
          <w:u w:val="none"/>
          <w:vertAlign w:val="baseline"/>
          <w:rtl w:val="0"/>
        </w:rPr>
        <w:t xml:space="preserve">1-</w:t>
      </w:r>
      <w:r w:rsidDel="00000000" w:rsidR="00000000" w:rsidRPr="00000000">
        <w:rPr>
          <w:strike w:val="1"/>
          <w:sz w:val="24"/>
          <w:szCs w:val="24"/>
          <w:rtl w:val="0"/>
        </w:rPr>
        <w:t xml:space="preserve">7 </w:t>
      </w:r>
      <w:r w:rsidDel="00000000" w:rsidR="00000000" w:rsidRPr="00000000">
        <w:rPr>
          <w:sz w:val="24"/>
          <w:szCs w:val="24"/>
          <w:rtl w:val="0"/>
        </w:rPr>
        <w:t xml:space="preserve">1-сколько угодно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Фон</w:t>
      </w:r>
      <w:r w:rsidDel="00000000" w:rsidR="00000000" w:rsidRPr="00000000">
        <w:rPr>
          <w:sz w:val="24"/>
          <w:szCs w:val="24"/>
          <w:rtl w:val="0"/>
        </w:rPr>
        <w:t xml:space="preserve"> должен подстраиваться под увеличение числа элементов в списке.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Текстовое описание – может быть (1 и 3 эскизы), может не быть (2ой эскиз). Текстовое описание выводится с отступом под списком режимов.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Предусмотреть возможность скролла меню со скрытой полосой прокрутки. В некоторых ситуациях на сайте могут играть люди с небольшим разрешением экрана и через айфрейм. Пример -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http://quirktools.com/screenfly/#u=http%3A//www.crazygames.com/game/paper-io-2&amp;w=1366&amp;h=768&amp;a=1&amp;s=1</w:t>
        </w:r>
      </w:hyperlink>
      <w:r w:rsidDel="00000000" w:rsidR="00000000" w:rsidRPr="00000000">
        <w:rPr>
          <w:sz w:val="24"/>
          <w:szCs w:val="24"/>
          <w:rtl w:val="0"/>
        </w:rPr>
        <w:t xml:space="preserve"> (попробуйте тут выбрать другой игровой режим. Меню обрезается, скролла нет). Необходимо позволить человеку скроллить меню колесиком без визуального изменения меню (скрытый скроллбар).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Цвета: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Темный фон, полоски фона вокруг кнопок: #2d3131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Фон полосы заголовка: #deddc5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Радиобаттон (рамка и выбранный квадрат внутри) - #2b2d2c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Тень под кнопками, разделительная полоса между заголовком и закладками/карточками, тень под карточкой: #a1a08f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Остальные цвета плюс минус как на эскизах.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Пожелания: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радиобаттоны не простыми квадратиками, а сложными, добавляющими красоты/стиля, например, так: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/>
        <w:drawing>
          <wp:inline distB="0" distT="0" distL="0" distR="0">
            <wp:extent cx="236127" cy="23612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127" cy="236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если возможно - взять стили с paper-io.com, чтобы потом было легче интегрировать и тестировать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ПРОГРАММИРОВАНИЕ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Меню нужно запрограммировать на javascript, чтобы все работало в основных браузерах (Chrome, Firefox, Safari).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Меню должно строиться динамически на базе конфига (см. п.6 Наполнение), вшитого в js файл. Конфиг будет редактироваться нами.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Выбранный режим должен сохраняться в переменной game_mode. Она кодируется как раздел_элемент, например, paper1_smallmap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Должна быть предусмотрена функция hide_gamemode_menu(), сворачивающая меню. Если меню уже свернуто, функция ничего не делает. Она будет вызываться при нажатии кнопки PLAY без сворачивания меню по клику на полосу-заголовок.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НАПОЛНЕНИЕ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Меню нужно наполнить так: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7"/>
        <w:gridCol w:w="1414"/>
        <w:gridCol w:w="1325"/>
        <w:gridCol w:w="1468"/>
        <w:gridCol w:w="2124"/>
        <w:gridCol w:w="1447"/>
        <w:tblGridChange w:id="0">
          <w:tblGrid>
            <w:gridCol w:w="1567"/>
            <w:gridCol w:w="1414"/>
            <w:gridCol w:w="1325"/>
            <w:gridCol w:w="1468"/>
            <w:gridCol w:w="2124"/>
            <w:gridCol w:w="1447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Название раздела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Код раздела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Кол-во новых режимов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Название пункта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Код пункта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Маркеры пункта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PAPER.IO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paper1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Classic Paper.io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classic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 map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smallmap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Fast speed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fastspeed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Turbo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slowspeed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 map + fast speed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smallmapfastspeed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Slow speed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slowspeed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Inverted controls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invertedcontrols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PAPER.IO 2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paper2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Paper.io 2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classic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HOT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LABYRINTH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Classic labyrinth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classic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Egypt labyrinth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egypt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 GAMES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Flappy paper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flappypaper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Block match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blockmatch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Paper vs Blocks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papervsblocks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HOT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Falling blocks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fallingblocks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SLITHPAPER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slith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Slithpaper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slithpaper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AGAPAPER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agapaper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Agapaper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agapaper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HOT</w:t>
            </w:r>
          </w:p>
        </w:tc>
      </w:tr>
    </w:tbl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Цвета разделов (фон и шрифт) также кодируются в конфиге, их задать самостоятельно на базе эскиза.</w:t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Описания для разделов: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6"/>
        <w:tblGridChange w:id="0">
          <w:tblGrid>
            <w:gridCol w:w="2689"/>
            <w:gridCol w:w="6656"/>
          </w:tblGrid>
        </w:tblGridChange>
      </w:tblGrid>
      <w:tr>
        <w:tc>
          <w:tcPr/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раздела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PAPER.IO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PAPER.IO 2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Enjoy all-new paper.io where you can move in every direction!&lt;br/&gt;Controls: mouse or WASD/arrow keys.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LABYRINTH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Try to escape  from labyrinth.&lt;br/&gt;Controls: arrow keys or WASD to move.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 GAMES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Minigames are fun, try them all!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SLITHPAPER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Become the largest worm on the map.&lt;br/&gt;Controls: mouse or left/right arrow keys.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AGAPAPER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Become the largest cell on the map.&lt;br/&gt;Controls: mouse or left/right arrow keys.</w:t>
            </w:r>
          </w:p>
        </w:tc>
      </w:tr>
    </w:tbl>
    <w:p w:rsidR="00000000" w:rsidDel="00000000" w:rsidP="00000000" w:rsidRDefault="00000000" w:rsidRPr="00000000" w14:paraId="000000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hyperlink" Target="http://quirktools.com/screenfly/#u=http%3A//www.crazygames.com/game/paper-io-2&amp;w=1366&amp;h=768&amp;a=1&amp;s=1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://paper-io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