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F5" w:rsidRPr="00571BF5" w:rsidRDefault="0023507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1BF5">
        <w:rPr>
          <w:rFonts w:ascii="Times New Roman" w:hAnsi="Times New Roman" w:cs="Times New Roman"/>
          <w:sz w:val="20"/>
          <w:szCs w:val="20"/>
        </w:rPr>
        <w:t>Требуется сделать автоматическую выгрузку документов в файл .</w:t>
      </w:r>
      <w:proofErr w:type="spellStart"/>
      <w:r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xls</w:t>
      </w:r>
      <w:proofErr w:type="spellEnd"/>
      <w:r w:rsidR="00D63421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242170" w:rsidRPr="00571BF5" w:rsidRDefault="00571BF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1BF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Описание логики:</w:t>
      </w:r>
      <w:r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F11AD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Бухгалтер</w:t>
      </w:r>
      <w:r w:rsidR="00D63421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заходит в данную функцию, выбирает дату, квартал, год и нажимает кнопку искать. </w:t>
      </w:r>
      <w:r w:rsidR="005F11AD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Бухгалтеру</w:t>
      </w:r>
      <w:r w:rsidR="00D63421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выводится данные за выбранный период </w:t>
      </w:r>
      <w:r w:rsidR="005F11AD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списком</w:t>
      </w:r>
      <w:r w:rsidR="00D63421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проставленными галками по умолчанию. Далее </w:t>
      </w:r>
      <w:proofErr w:type="gramStart"/>
      <w:r w:rsidR="005F11AD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бухгалтер</w:t>
      </w:r>
      <w:proofErr w:type="gramEnd"/>
      <w:r w:rsidR="00D63421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может выбрать </w:t>
      </w:r>
      <w:proofErr w:type="gramStart"/>
      <w:r w:rsidR="00D63421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какие</w:t>
      </w:r>
      <w:proofErr w:type="gramEnd"/>
      <w:r w:rsidR="00D63421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данные загрузить в таблицу на выбор </w:t>
      </w:r>
      <w:r w:rsidR="005F11AD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бухгалтера</w:t>
      </w:r>
      <w:r w:rsidR="00D63421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2B64C7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Проставляет галочки и нажимает кнопку выгрузить. Данные выгружаются в файл </w:t>
      </w:r>
      <w:proofErr w:type="spellStart"/>
      <w:r w:rsidR="002B64C7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xls</w:t>
      </w:r>
      <w:proofErr w:type="spellEnd"/>
      <w:r w:rsidR="002B64C7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скачиваются на ПК </w:t>
      </w:r>
      <w:r w:rsidR="005F11AD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бухгалтеру</w:t>
      </w:r>
      <w:r w:rsidR="002B64C7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Данные файлы </w:t>
      </w:r>
      <w:proofErr w:type="spellStart"/>
      <w:r w:rsidR="002B64C7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xls</w:t>
      </w:r>
      <w:proofErr w:type="spellEnd"/>
      <w:r w:rsidR="002B64C7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B64C7"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хранить после выгрузки не надо, удаляются.</w:t>
      </w:r>
    </w:p>
    <w:p w:rsidR="00643FC7" w:rsidRPr="00571BF5" w:rsidRDefault="00643FC7" w:rsidP="00643F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Требуется создать поле в редакторе счета в поставщиках Пример 2 БД</w:t>
      </w:r>
    </w:p>
    <w:p w:rsidR="00643FC7" w:rsidRPr="00571BF5" w:rsidRDefault="00643FC7" w:rsidP="00643FC7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Номер накладной поставщика</w:t>
      </w:r>
    </w:p>
    <w:p w:rsidR="00643FC7" w:rsidRPr="00571BF5" w:rsidRDefault="00643FC7" w:rsidP="00643FC7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Дата накладной поставщика </w:t>
      </w:r>
    </w:p>
    <w:p w:rsidR="00AA501E" w:rsidRPr="00571BF5" w:rsidRDefault="00AA501E" w:rsidP="00643FC7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1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Требуется условие для создания отгрузочных документов, если данное поле не введено, БД выдает ошибку и отгрузку не делает</w:t>
      </w:r>
    </w:p>
    <w:p w:rsidR="00235076" w:rsidRPr="00571BF5" w:rsidRDefault="00D63421" w:rsidP="00D63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>Требуется создать новую кнопку в шапке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Выгрузка</w:t>
      </w:r>
    </w:p>
    <w:p w:rsidR="00947605" w:rsidRPr="00571BF5" w:rsidRDefault="00D63421" w:rsidP="00947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>Требуется создать сортировку данных</w:t>
      </w:r>
      <w:r w:rsidR="00947605" w:rsidRPr="00571BF5">
        <w:rPr>
          <w:rFonts w:ascii="Times New Roman" w:hAnsi="Times New Roman" w:cs="Times New Roman"/>
          <w:sz w:val="20"/>
          <w:szCs w:val="20"/>
        </w:rPr>
        <w:t>. Ото</w:t>
      </w:r>
      <w:bookmarkStart w:id="0" w:name="_GoBack"/>
      <w:bookmarkEnd w:id="0"/>
      <w:r w:rsidR="00947605" w:rsidRPr="00571BF5">
        <w:rPr>
          <w:rFonts w:ascii="Times New Roman" w:hAnsi="Times New Roman" w:cs="Times New Roman"/>
          <w:sz w:val="20"/>
          <w:szCs w:val="20"/>
        </w:rPr>
        <w:t xml:space="preserve">бражаются в списке только те </w:t>
      </w:r>
      <w:proofErr w:type="gramStart"/>
      <w:r w:rsidR="00947605" w:rsidRPr="00571BF5">
        <w:rPr>
          <w:rFonts w:ascii="Times New Roman" w:hAnsi="Times New Roman" w:cs="Times New Roman"/>
          <w:sz w:val="20"/>
          <w:szCs w:val="20"/>
        </w:rPr>
        <w:t>счета</w:t>
      </w:r>
      <w:proofErr w:type="gramEnd"/>
      <w:r w:rsidR="00947605" w:rsidRPr="00571BF5">
        <w:rPr>
          <w:rFonts w:ascii="Times New Roman" w:hAnsi="Times New Roman" w:cs="Times New Roman"/>
          <w:sz w:val="20"/>
          <w:szCs w:val="20"/>
        </w:rPr>
        <w:t xml:space="preserve"> по которым проставлено поле ПП в базе данных</w:t>
      </w:r>
      <w:r w:rsidR="00947605" w:rsidRPr="00571BF5">
        <w:rPr>
          <w:rFonts w:ascii="Times New Roman" w:hAnsi="Times New Roman" w:cs="Times New Roman"/>
          <w:sz w:val="20"/>
          <w:szCs w:val="20"/>
        </w:rPr>
        <w:br/>
      </w:r>
      <w:r w:rsidR="00947605" w:rsidRPr="00571BF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92EF0D" wp14:editId="18E9A628">
            <wp:extent cx="3819525" cy="2400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05" w:rsidRPr="00571BF5" w:rsidRDefault="00947605" w:rsidP="009476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>Поле поиск, можно ввести номер счета ли номер отгрузочного документа</w:t>
      </w:r>
      <w:r w:rsidRPr="00571BF5">
        <w:rPr>
          <w:rFonts w:ascii="Times New Roman" w:hAnsi="Times New Roman" w:cs="Times New Roman"/>
          <w:sz w:val="20"/>
          <w:szCs w:val="20"/>
        </w:rPr>
        <w:br/>
      </w:r>
      <w:r w:rsidRPr="00571BF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981D9A" wp14:editId="24B48B51">
            <wp:extent cx="4629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05" w:rsidRPr="00571BF5" w:rsidRDefault="00947605" w:rsidP="009476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 xml:space="preserve">Поле за период, указывается </w:t>
      </w:r>
      <w:proofErr w:type="spellStart"/>
      <w:r w:rsidRPr="00571BF5">
        <w:rPr>
          <w:rFonts w:ascii="Times New Roman" w:hAnsi="Times New Roman" w:cs="Times New Roman"/>
          <w:sz w:val="20"/>
          <w:szCs w:val="20"/>
        </w:rPr>
        <w:t>перио</w:t>
      </w:r>
      <w:proofErr w:type="spellEnd"/>
      <w:r w:rsidRPr="00571BF5">
        <w:rPr>
          <w:rFonts w:ascii="Times New Roman" w:hAnsi="Times New Roman" w:cs="Times New Roman"/>
          <w:sz w:val="20"/>
          <w:szCs w:val="20"/>
        </w:rPr>
        <w:t xml:space="preserve"> отображения данных в таблице</w:t>
      </w:r>
      <w:r w:rsidRPr="00571BF5">
        <w:rPr>
          <w:rFonts w:ascii="Times New Roman" w:hAnsi="Times New Roman" w:cs="Times New Roman"/>
          <w:sz w:val="20"/>
          <w:szCs w:val="20"/>
        </w:rPr>
        <w:br/>
      </w:r>
      <w:r w:rsidRPr="00571BF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516B42" wp14:editId="778C8BBB">
            <wp:extent cx="486727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09" w:rsidRPr="00571BF5" w:rsidRDefault="00947605" w:rsidP="009D69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 xml:space="preserve">Поле год служит для кнопок квартал.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выбора года можно выбрать квартал за выбранный год отображения</w:t>
      </w:r>
      <w:r w:rsidRPr="00571BF5">
        <w:rPr>
          <w:rFonts w:ascii="Times New Roman" w:hAnsi="Times New Roman" w:cs="Times New Roman"/>
          <w:sz w:val="20"/>
          <w:szCs w:val="20"/>
        </w:rPr>
        <w:br/>
      </w:r>
      <w:r w:rsidRPr="00571BF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D96D15" wp14:editId="613AAB0C">
            <wp:extent cx="56007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09" w:rsidRPr="00571BF5" w:rsidRDefault="009D6909" w:rsidP="009D6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 xml:space="preserve">Поле организация, пока что пустая, в дальнейшем будет выбор по организации. Когда Вы сделаете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доработку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которая намечена</w:t>
      </w:r>
      <w:r w:rsidRPr="00571BF5">
        <w:rPr>
          <w:rFonts w:ascii="Times New Roman" w:hAnsi="Times New Roman" w:cs="Times New Roman"/>
          <w:sz w:val="20"/>
          <w:szCs w:val="20"/>
        </w:rPr>
        <w:br/>
      </w:r>
      <w:r w:rsidRPr="00571BF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C0E532" wp14:editId="5D256FFA">
            <wp:extent cx="3048000" cy="581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05" w:rsidRPr="00571BF5" w:rsidRDefault="00947605" w:rsidP="00947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 xml:space="preserve">Поле отображения данных. Отображает данные за выбранный период. Номер счета, номер товарной накладной, галка для выгрузки в файл. По умолчанию проставлена, должна быть кнопка выбрать все в столбце. Столбцы сделать по </w:t>
      </w:r>
      <w:proofErr w:type="spellStart"/>
      <w:proofErr w:type="gramStart"/>
      <w:r w:rsidRPr="00571BF5">
        <w:rPr>
          <w:rFonts w:ascii="Times New Roman" w:hAnsi="Times New Roman" w:cs="Times New Roman"/>
          <w:sz w:val="20"/>
          <w:szCs w:val="20"/>
        </w:rPr>
        <w:t>по</w:t>
      </w:r>
      <w:proofErr w:type="spellEnd"/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или 100 счетов в </w:t>
      </w:r>
      <w:proofErr w:type="spellStart"/>
      <w:r w:rsidRPr="00571BF5">
        <w:rPr>
          <w:rFonts w:ascii="Times New Roman" w:hAnsi="Times New Roman" w:cs="Times New Roman"/>
          <w:sz w:val="20"/>
          <w:szCs w:val="20"/>
        </w:rPr>
        <w:t>столбеке</w:t>
      </w:r>
      <w:proofErr w:type="spellEnd"/>
      <w:r w:rsidRPr="00571BF5">
        <w:rPr>
          <w:rFonts w:ascii="Times New Roman" w:hAnsi="Times New Roman" w:cs="Times New Roman"/>
          <w:sz w:val="20"/>
          <w:szCs w:val="20"/>
        </w:rPr>
        <w:t xml:space="preserve">. Несколько </w:t>
      </w:r>
      <w:proofErr w:type="spellStart"/>
      <w:r w:rsidRPr="00571BF5">
        <w:rPr>
          <w:rFonts w:ascii="Times New Roman" w:hAnsi="Times New Roman" w:cs="Times New Roman"/>
          <w:sz w:val="20"/>
          <w:szCs w:val="20"/>
        </w:rPr>
        <w:t>столцов</w:t>
      </w:r>
      <w:proofErr w:type="spellEnd"/>
      <w:r w:rsidRPr="00571BF5">
        <w:rPr>
          <w:rFonts w:ascii="Times New Roman" w:hAnsi="Times New Roman" w:cs="Times New Roman"/>
          <w:sz w:val="20"/>
          <w:szCs w:val="20"/>
        </w:rPr>
        <w:t xml:space="preserve">, можно делать не очень крупным, чтоб оптимизировать место. Столбцы начинаются сверху вниз по 50 или 100 счетов, можно и </w:t>
      </w:r>
      <w:r w:rsidRPr="00571BF5">
        <w:rPr>
          <w:rFonts w:ascii="Times New Roman" w:hAnsi="Times New Roman" w:cs="Times New Roman"/>
          <w:sz w:val="20"/>
          <w:szCs w:val="20"/>
        </w:rPr>
        <w:lastRenderedPageBreak/>
        <w:t xml:space="preserve">больше. </w:t>
      </w:r>
      <w:r w:rsidRPr="00571BF5">
        <w:rPr>
          <w:rFonts w:ascii="Times New Roman" w:hAnsi="Times New Roman" w:cs="Times New Roman"/>
          <w:sz w:val="20"/>
          <w:szCs w:val="20"/>
        </w:rPr>
        <w:br/>
      </w:r>
      <w:r w:rsidR="00643FC7" w:rsidRPr="00571BF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45A83C" wp14:editId="0B53B42E">
            <wp:extent cx="5940425" cy="982203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AC" w:rsidRPr="00571BF5" w:rsidRDefault="009D6909" w:rsidP="00947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 xml:space="preserve">Кнопка выгрузить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товарный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накладные. Загружает все отгрузочные документы по выбранным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счетам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за выбранный период в файле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были созданы ранее</w:t>
      </w:r>
    </w:p>
    <w:p w:rsidR="009D6909" w:rsidRPr="00571BF5" w:rsidRDefault="009D6909" w:rsidP="00947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 xml:space="preserve">Выгрузка данных в файл. Оператор выбирает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галки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для какие данные грузить в файл. </w:t>
      </w:r>
      <w:r w:rsidR="0060042B" w:rsidRPr="00571BF5">
        <w:rPr>
          <w:rFonts w:ascii="Times New Roman" w:hAnsi="Times New Roman" w:cs="Times New Roman"/>
          <w:sz w:val="20"/>
          <w:szCs w:val="20"/>
        </w:rPr>
        <w:t xml:space="preserve">При нажатие выгрузить за период, в файл попадают те </w:t>
      </w:r>
      <w:proofErr w:type="gramStart"/>
      <w:r w:rsidR="0060042B" w:rsidRPr="00571BF5">
        <w:rPr>
          <w:rFonts w:ascii="Times New Roman" w:hAnsi="Times New Roman" w:cs="Times New Roman"/>
          <w:sz w:val="20"/>
          <w:szCs w:val="20"/>
        </w:rPr>
        <w:t>счета</w:t>
      </w:r>
      <w:proofErr w:type="gramEnd"/>
      <w:r w:rsidR="0060042B" w:rsidRPr="00571BF5">
        <w:rPr>
          <w:rFonts w:ascii="Times New Roman" w:hAnsi="Times New Roman" w:cs="Times New Roman"/>
          <w:sz w:val="20"/>
          <w:szCs w:val="20"/>
        </w:rPr>
        <w:t xml:space="preserve"> которые </w:t>
      </w:r>
      <w:proofErr w:type="spellStart"/>
      <w:r w:rsidR="0060042B" w:rsidRPr="00571BF5">
        <w:rPr>
          <w:rFonts w:ascii="Times New Roman" w:hAnsi="Times New Roman" w:cs="Times New Roman"/>
          <w:sz w:val="20"/>
          <w:szCs w:val="20"/>
        </w:rPr>
        <w:t>выбранны</w:t>
      </w:r>
      <w:proofErr w:type="spellEnd"/>
      <w:r w:rsidR="0060042B" w:rsidRPr="00571BF5">
        <w:rPr>
          <w:rFonts w:ascii="Times New Roman" w:hAnsi="Times New Roman" w:cs="Times New Roman"/>
          <w:sz w:val="20"/>
          <w:szCs w:val="20"/>
        </w:rPr>
        <w:t xml:space="preserve"> в пункте 5ть ТЗ. В файл таблицу попадают те </w:t>
      </w:r>
      <w:proofErr w:type="gramStart"/>
      <w:r w:rsidR="0060042B" w:rsidRPr="00571BF5">
        <w:rPr>
          <w:rFonts w:ascii="Times New Roman" w:hAnsi="Times New Roman" w:cs="Times New Roman"/>
          <w:sz w:val="20"/>
          <w:szCs w:val="20"/>
        </w:rPr>
        <w:t>данные</w:t>
      </w:r>
      <w:proofErr w:type="gramEnd"/>
      <w:r w:rsidR="0060042B" w:rsidRPr="00571BF5">
        <w:rPr>
          <w:rFonts w:ascii="Times New Roman" w:hAnsi="Times New Roman" w:cs="Times New Roman"/>
          <w:sz w:val="20"/>
          <w:szCs w:val="20"/>
        </w:rPr>
        <w:t xml:space="preserve"> которые выбраны оператором.</w:t>
      </w:r>
    </w:p>
    <w:p w:rsidR="009D6909" w:rsidRPr="00571BF5" w:rsidRDefault="009D6909" w:rsidP="009D69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>Выгрузка контрагентов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>ыгружает все данные по выбранным счетам контрагентов в файл. Согласно файлу. Пример</w:t>
      </w:r>
      <w:r w:rsidR="0060042B" w:rsidRPr="00571BF5">
        <w:rPr>
          <w:rFonts w:ascii="Times New Roman" w:hAnsi="Times New Roman" w:cs="Times New Roman"/>
          <w:sz w:val="20"/>
          <w:szCs w:val="20"/>
        </w:rPr>
        <w:t xml:space="preserve"> скрепка</w:t>
      </w:r>
      <w:r w:rsidRPr="00571BF5">
        <w:rPr>
          <w:rFonts w:ascii="Times New Roman" w:hAnsi="Times New Roman" w:cs="Times New Roman"/>
          <w:sz w:val="20"/>
          <w:szCs w:val="20"/>
        </w:rPr>
        <w:t xml:space="preserve"> Выгрузка контрагентов.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Оператор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может выбрать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данные требуется загружать.</w:t>
      </w:r>
      <w:r w:rsidR="0060042B" w:rsidRPr="00571BF5">
        <w:rPr>
          <w:rFonts w:ascii="Times New Roman" w:hAnsi="Times New Roman" w:cs="Times New Roman"/>
          <w:sz w:val="20"/>
          <w:szCs w:val="20"/>
        </w:rPr>
        <w:t xml:space="preserve"> Так для всех </w:t>
      </w:r>
      <w:proofErr w:type="gramStart"/>
      <w:r w:rsidR="0060042B" w:rsidRPr="00571BF5">
        <w:rPr>
          <w:rFonts w:ascii="Times New Roman" w:hAnsi="Times New Roman" w:cs="Times New Roman"/>
          <w:sz w:val="20"/>
          <w:szCs w:val="20"/>
        </w:rPr>
        <w:t>выгрузок</w:t>
      </w:r>
      <w:proofErr w:type="gramEnd"/>
      <w:r w:rsidR="0060042B" w:rsidRPr="00571BF5">
        <w:rPr>
          <w:rFonts w:ascii="Times New Roman" w:hAnsi="Times New Roman" w:cs="Times New Roman"/>
          <w:sz w:val="20"/>
          <w:szCs w:val="20"/>
        </w:rPr>
        <w:t xml:space="preserve"> которые ниже</w:t>
      </w:r>
      <w:r w:rsidRPr="00571BF5">
        <w:rPr>
          <w:rFonts w:ascii="Times New Roman" w:hAnsi="Times New Roman" w:cs="Times New Roman"/>
          <w:sz w:val="20"/>
          <w:szCs w:val="20"/>
        </w:rPr>
        <w:br/>
      </w:r>
      <w:r w:rsidRPr="00571BF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340CE6" wp14:editId="58DFA0A5">
            <wp:extent cx="3000375" cy="1933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09" w:rsidRPr="00571BF5" w:rsidRDefault="009D6909" w:rsidP="009D69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>Выгрузка товара, выгружает товар согласно выбранным счетам в таблицу, как по пункту 7 ТЗ.</w:t>
      </w:r>
    </w:p>
    <w:p w:rsidR="009D6909" w:rsidRPr="00571BF5" w:rsidRDefault="009D6909" w:rsidP="009D69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>Выгрузка отгрузочных документов аналогично пункту 7</w:t>
      </w:r>
    </w:p>
    <w:p w:rsidR="009D6909" w:rsidRPr="00571BF5" w:rsidRDefault="009D6909" w:rsidP="009D69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 xml:space="preserve">Выгрузка </w:t>
      </w:r>
      <w:proofErr w:type="gramStart"/>
      <w:r w:rsidRPr="00571BF5">
        <w:rPr>
          <w:rFonts w:ascii="Times New Roman" w:hAnsi="Times New Roman" w:cs="Times New Roman"/>
          <w:sz w:val="20"/>
          <w:szCs w:val="20"/>
        </w:rPr>
        <w:t>приходный</w:t>
      </w:r>
      <w:proofErr w:type="gramEnd"/>
      <w:r w:rsidRPr="00571BF5">
        <w:rPr>
          <w:rFonts w:ascii="Times New Roman" w:hAnsi="Times New Roman" w:cs="Times New Roman"/>
          <w:sz w:val="20"/>
          <w:szCs w:val="20"/>
        </w:rPr>
        <w:t xml:space="preserve"> документов, аналогично пункту 7</w:t>
      </w:r>
    </w:p>
    <w:sectPr w:rsidR="009D6909" w:rsidRPr="0057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76"/>
    <w:rsid w:val="00235076"/>
    <w:rsid w:val="00242170"/>
    <w:rsid w:val="002B64C7"/>
    <w:rsid w:val="00571BF5"/>
    <w:rsid w:val="005F11AD"/>
    <w:rsid w:val="0060042B"/>
    <w:rsid w:val="00643FC7"/>
    <w:rsid w:val="00947605"/>
    <w:rsid w:val="009D6909"/>
    <w:rsid w:val="00AA501E"/>
    <w:rsid w:val="00C67BAC"/>
    <w:rsid w:val="00D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dcterms:created xsi:type="dcterms:W3CDTF">2019-04-05T09:18:00Z</dcterms:created>
  <dcterms:modified xsi:type="dcterms:W3CDTF">2019-04-17T07:53:00Z</dcterms:modified>
</cp:coreProperties>
</file>