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EBE" w:rsidRDefault="006D1805">
      <w:pPr>
        <w:jc w:val="center"/>
      </w:pPr>
      <w:r>
        <w:rPr>
          <w:rFonts w:ascii="Cambria" w:eastAsia="Cambria" w:hAnsi="Cambria" w:cs="Cambria"/>
          <w:b/>
          <w:sz w:val="24"/>
          <w:szCs w:val="24"/>
        </w:rPr>
        <w:t xml:space="preserve">Правила проведения публичного Конкурса </w:t>
      </w:r>
    </w:p>
    <w:p w:rsidR="00C86EBE" w:rsidRDefault="006D1805">
      <w:r>
        <w:rPr>
          <w:b/>
          <w:sz w:val="24"/>
          <w:szCs w:val="24"/>
        </w:rPr>
        <w:t xml:space="preserve">                                                               «</w:t>
      </w:r>
      <w:proofErr w:type="spellStart"/>
      <w:r>
        <w:rPr>
          <w:rFonts w:ascii="Cambria" w:eastAsia="Cambria" w:hAnsi="Cambria" w:cs="Cambria"/>
          <w:b/>
          <w:sz w:val="24"/>
          <w:szCs w:val="24"/>
        </w:rPr>
        <w:t>Material</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Desi</w:t>
      </w:r>
      <w:r w:rsidR="00736215">
        <w:rPr>
          <w:rFonts w:ascii="Cambria" w:eastAsia="Cambria" w:hAnsi="Cambria" w:cs="Cambria"/>
          <w:b/>
          <w:sz w:val="24"/>
          <w:szCs w:val="24"/>
          <w:lang w:val="en-US"/>
        </w:rPr>
        <w:t>gn</w:t>
      </w:r>
      <w:proofErr w:type="spellEnd"/>
      <w:r>
        <w:rPr>
          <w:rFonts w:ascii="Cambria" w:eastAsia="Cambria" w:hAnsi="Cambria" w:cs="Cambria"/>
          <w:b/>
          <w:sz w:val="24"/>
          <w:szCs w:val="24"/>
        </w:rPr>
        <w:t xml:space="preserve">» </w:t>
      </w:r>
    </w:p>
    <w:p w:rsidR="00C86EBE" w:rsidRDefault="00C86EBE">
      <w:pPr>
        <w:widowControl w:val="0"/>
      </w:pPr>
    </w:p>
    <w:p w:rsidR="00C86EBE" w:rsidRDefault="006D1805">
      <w:pPr>
        <w:widowControl w:val="0"/>
        <w:jc w:val="both"/>
      </w:pPr>
      <w:r>
        <w:rPr>
          <w:rFonts w:ascii="Cambria" w:eastAsia="Cambria" w:hAnsi="Cambria" w:cs="Cambria"/>
          <w:sz w:val="24"/>
          <w:szCs w:val="24"/>
        </w:rPr>
        <w:t xml:space="preserve">        </w:t>
      </w:r>
    </w:p>
    <w:p w:rsidR="00C86EBE" w:rsidRPr="005C6420" w:rsidRDefault="006D1805">
      <w:pPr>
        <w:widowControl w:val="0"/>
        <w:jc w:val="both"/>
        <w:rPr>
          <w:rFonts w:asciiTheme="majorHAnsi" w:hAnsiTheme="majorHAnsi"/>
          <w:color w:val="auto"/>
        </w:rPr>
      </w:pPr>
      <w:r>
        <w:rPr>
          <w:rFonts w:ascii="Cambria" w:eastAsia="Cambria" w:hAnsi="Cambria" w:cs="Cambria"/>
          <w:sz w:val="24"/>
          <w:szCs w:val="24"/>
        </w:rPr>
        <w:t xml:space="preserve">       </w:t>
      </w:r>
      <w:r w:rsidRPr="005C6420">
        <w:rPr>
          <w:rFonts w:asciiTheme="majorHAnsi" w:eastAsia="Cambria" w:hAnsiTheme="majorHAnsi" w:cs="Cambria"/>
          <w:color w:val="auto"/>
          <w:sz w:val="24"/>
          <w:szCs w:val="24"/>
        </w:rPr>
        <w:t xml:space="preserve">Способ заключения договора между Организатором и Участниками Конкурса состоит в  совершении  Пользователем действий по регистрации себя в качестве Участника Конкурса и  является подтверждением заключения Договора присоединения к настоящим Правилам. </w:t>
      </w:r>
    </w:p>
    <w:p w:rsidR="005E3448" w:rsidRPr="005C6420" w:rsidRDefault="006D1805">
      <w:pPr>
        <w:widowControl w:val="0"/>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 xml:space="preserve">        Заключая Договор, Участник Конкурса подтверждает полное согласие с настоящими правилами,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Конкурса. Участник Конкурса, в любом случае, не вправе требовать изменения Договора.</w:t>
      </w:r>
    </w:p>
    <w:p w:rsidR="0088540B" w:rsidRPr="005C6420" w:rsidRDefault="0088540B" w:rsidP="00C34A27">
      <w:pPr>
        <w:widowControl w:val="0"/>
        <w:ind w:firstLine="567"/>
        <w:jc w:val="both"/>
        <w:rPr>
          <w:rFonts w:asciiTheme="majorHAnsi" w:hAnsiTheme="majorHAnsi"/>
          <w:color w:val="auto"/>
          <w:sz w:val="24"/>
          <w:szCs w:val="24"/>
        </w:rPr>
      </w:pPr>
      <w:r w:rsidRPr="005C6420">
        <w:rPr>
          <w:rFonts w:asciiTheme="majorHAnsi" w:hAnsiTheme="majorHAnsi"/>
          <w:color w:val="auto"/>
          <w:sz w:val="24"/>
          <w:szCs w:val="24"/>
        </w:rPr>
        <w:t>Условием участия в Конкурсе не является покупка какого-либо товара или услуги. В Конкурсе могут участвовать исключительно граждане Российской Федерации старше 18 лет.</w:t>
      </w:r>
    </w:p>
    <w:p w:rsidR="00C86EBE" w:rsidRPr="005C6420" w:rsidRDefault="00C86EBE">
      <w:pPr>
        <w:jc w:val="center"/>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b/>
          <w:color w:val="auto"/>
          <w:sz w:val="24"/>
          <w:szCs w:val="24"/>
        </w:rPr>
        <w:t xml:space="preserve">1. </w:t>
      </w:r>
      <w:r w:rsidRPr="005C6420">
        <w:rPr>
          <w:rFonts w:asciiTheme="majorHAnsi" w:eastAsia="Cambria" w:hAnsiTheme="majorHAnsi" w:cs="Cambria"/>
          <w:b/>
          <w:color w:val="auto"/>
          <w:sz w:val="24"/>
          <w:szCs w:val="24"/>
        </w:rPr>
        <w:tab/>
        <w:t xml:space="preserve">Общие положения </w:t>
      </w:r>
    </w:p>
    <w:p w:rsidR="00C86EBE" w:rsidRPr="005C6420" w:rsidRDefault="00C86EBE">
      <w:pPr>
        <w:ind w:left="1080"/>
        <w:jc w:val="both"/>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1.1.</w:t>
      </w:r>
      <w:r w:rsidRPr="005C6420">
        <w:rPr>
          <w:rFonts w:asciiTheme="majorHAnsi" w:eastAsia="Cambria" w:hAnsiTheme="majorHAnsi" w:cs="Cambria"/>
          <w:color w:val="auto"/>
          <w:sz w:val="24"/>
          <w:szCs w:val="24"/>
        </w:rPr>
        <w:tab/>
        <w:t xml:space="preserve">Конкурс  </w:t>
      </w:r>
      <w:r w:rsidRPr="005C6420">
        <w:rPr>
          <w:rFonts w:asciiTheme="majorHAnsi" w:eastAsia="Cambria" w:hAnsiTheme="majorHAnsi" w:cs="Cambria"/>
          <w:b/>
          <w:color w:val="auto"/>
          <w:sz w:val="24"/>
          <w:szCs w:val="24"/>
        </w:rPr>
        <w:t>«</w:t>
      </w:r>
      <w:proofErr w:type="spellStart"/>
      <w:r w:rsidRPr="005C6420">
        <w:rPr>
          <w:rFonts w:asciiTheme="majorHAnsi" w:eastAsia="Cambria" w:hAnsiTheme="majorHAnsi" w:cs="Cambria"/>
          <w:b/>
          <w:color w:val="auto"/>
          <w:sz w:val="24"/>
          <w:szCs w:val="24"/>
        </w:rPr>
        <w:t>Material</w:t>
      </w:r>
      <w:proofErr w:type="spellEnd"/>
      <w:r w:rsidRPr="005C6420">
        <w:rPr>
          <w:rFonts w:asciiTheme="majorHAnsi" w:eastAsia="Cambria" w:hAnsiTheme="majorHAnsi" w:cs="Cambria"/>
          <w:b/>
          <w:color w:val="auto"/>
          <w:sz w:val="24"/>
          <w:szCs w:val="24"/>
        </w:rPr>
        <w:t xml:space="preserve"> </w:t>
      </w:r>
      <w:proofErr w:type="spellStart"/>
      <w:r w:rsidRPr="005C6420">
        <w:rPr>
          <w:rFonts w:asciiTheme="majorHAnsi" w:eastAsia="Cambria" w:hAnsiTheme="majorHAnsi" w:cs="Cambria"/>
          <w:b/>
          <w:color w:val="auto"/>
          <w:sz w:val="24"/>
          <w:szCs w:val="24"/>
        </w:rPr>
        <w:t>Desi</w:t>
      </w:r>
      <w:r w:rsidR="00736215" w:rsidRPr="005C6420">
        <w:rPr>
          <w:rFonts w:asciiTheme="majorHAnsi" w:eastAsia="Cambria" w:hAnsiTheme="majorHAnsi" w:cs="Cambria"/>
          <w:b/>
          <w:color w:val="auto"/>
          <w:sz w:val="24"/>
          <w:szCs w:val="24"/>
          <w:lang w:val="en-US"/>
        </w:rPr>
        <w:t>gn</w:t>
      </w:r>
      <w:proofErr w:type="spellEnd"/>
      <w:r w:rsidRPr="005C6420">
        <w:rPr>
          <w:rFonts w:asciiTheme="majorHAnsi" w:eastAsia="Cambria" w:hAnsiTheme="majorHAnsi" w:cs="Cambria"/>
          <w:b/>
          <w:color w:val="auto"/>
          <w:sz w:val="24"/>
          <w:szCs w:val="24"/>
        </w:rPr>
        <w:t xml:space="preserve">» </w:t>
      </w:r>
      <w:r w:rsidRPr="005C6420">
        <w:rPr>
          <w:rFonts w:asciiTheme="majorHAnsi" w:eastAsia="Cambria" w:hAnsiTheme="majorHAnsi" w:cs="Cambria"/>
          <w:color w:val="auto"/>
          <w:sz w:val="24"/>
          <w:szCs w:val="24"/>
        </w:rPr>
        <w:t>(далее по тексту Конкурс)</w:t>
      </w:r>
      <w:r w:rsidRPr="005C6420">
        <w:rPr>
          <w:rFonts w:asciiTheme="majorHAnsi" w:eastAsia="Cambria" w:hAnsiTheme="majorHAnsi" w:cs="Cambria"/>
          <w:b/>
          <w:color w:val="auto"/>
          <w:sz w:val="24"/>
          <w:szCs w:val="24"/>
        </w:rPr>
        <w:t xml:space="preserve"> </w:t>
      </w:r>
      <w:r w:rsidRPr="005C6420">
        <w:rPr>
          <w:rFonts w:asciiTheme="majorHAnsi" w:eastAsia="Cambria" w:hAnsiTheme="majorHAnsi" w:cs="Cambria"/>
          <w:color w:val="auto"/>
          <w:sz w:val="24"/>
          <w:szCs w:val="24"/>
        </w:rPr>
        <w:t xml:space="preserve">является  публичным творческим конкурсом, проводимым в соответствии с настоящими Правилами среди неопределенного круга лиц, соответствующего требованиям п.4.1.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1.2.</w:t>
      </w:r>
      <w:r w:rsidRPr="005C6420">
        <w:rPr>
          <w:rFonts w:asciiTheme="majorHAnsi" w:eastAsia="Cambria" w:hAnsiTheme="majorHAnsi" w:cs="Cambria"/>
          <w:color w:val="auto"/>
          <w:sz w:val="24"/>
          <w:szCs w:val="24"/>
        </w:rPr>
        <w:tab/>
        <w:t xml:space="preserve">Конкурс проводится на сайте  </w:t>
      </w:r>
      <w:hyperlink r:id="rId7">
        <w:r w:rsidRPr="005C6420">
          <w:rPr>
            <w:rFonts w:asciiTheme="majorHAnsi" w:eastAsia="Cambria" w:hAnsiTheme="majorHAnsi" w:cs="Cambria"/>
            <w:color w:val="auto"/>
            <w:sz w:val="24"/>
            <w:szCs w:val="24"/>
            <w:u w:val="single"/>
          </w:rPr>
          <w:t>http://special.habrahabr.ru/google/md</w:t>
        </w:r>
      </w:hyperlink>
      <w:hyperlink r:id="rId8"/>
    </w:p>
    <w:p w:rsidR="00C86EBE" w:rsidRPr="005C6420" w:rsidRDefault="006D1805">
      <w:pPr>
        <w:widowControl w:val="0"/>
        <w:jc w:val="both"/>
        <w:rPr>
          <w:rFonts w:asciiTheme="majorHAnsi" w:hAnsiTheme="majorHAnsi"/>
          <w:color w:val="auto"/>
        </w:rPr>
      </w:pPr>
      <w:bookmarkStart w:id="0" w:name="h.gjdgxs" w:colFirst="0" w:colLast="0"/>
      <w:bookmarkEnd w:id="0"/>
      <w:r w:rsidRPr="005C6420">
        <w:rPr>
          <w:rFonts w:asciiTheme="majorHAnsi" w:eastAsia="Cambria" w:hAnsiTheme="majorHAnsi" w:cs="Cambria"/>
          <w:color w:val="auto"/>
          <w:sz w:val="24"/>
          <w:szCs w:val="24"/>
        </w:rPr>
        <w:t xml:space="preserve">1.3. </w:t>
      </w:r>
      <w:r w:rsidRPr="005C6420">
        <w:rPr>
          <w:rFonts w:asciiTheme="majorHAnsi" w:eastAsia="Cambria" w:hAnsiTheme="majorHAnsi" w:cs="Cambria"/>
          <w:color w:val="auto"/>
          <w:sz w:val="24"/>
          <w:szCs w:val="24"/>
        </w:rPr>
        <w:tab/>
        <w:t xml:space="preserve">Механика Конкурса заключается в создании и публикации Участниками в системе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Play</w:t>
      </w:r>
      <w:proofErr w:type="spellEnd"/>
      <w:r w:rsidRPr="005C6420">
        <w:rPr>
          <w:rFonts w:asciiTheme="majorHAnsi" w:eastAsia="Cambria" w:hAnsiTheme="majorHAnsi" w:cs="Cambria"/>
          <w:color w:val="auto"/>
          <w:sz w:val="24"/>
          <w:szCs w:val="24"/>
        </w:rPr>
        <w:t xml:space="preserve"> </w:t>
      </w:r>
      <w:proofErr w:type="spellStart"/>
      <w:proofErr w:type="gramStart"/>
      <w:r w:rsidRPr="005C6420">
        <w:rPr>
          <w:rFonts w:asciiTheme="majorHAnsi" w:eastAsia="Cambria" w:hAnsiTheme="majorHAnsi" w:cs="Cambria"/>
          <w:color w:val="auto"/>
          <w:sz w:val="24"/>
          <w:szCs w:val="24"/>
        </w:rPr>
        <w:t>интернет-приложения</w:t>
      </w:r>
      <w:proofErr w:type="spellEnd"/>
      <w:proofErr w:type="gramEnd"/>
      <w:r w:rsidRPr="005C6420">
        <w:rPr>
          <w:rFonts w:asciiTheme="majorHAnsi" w:eastAsia="Cambria" w:hAnsiTheme="majorHAnsi" w:cs="Cambria"/>
          <w:color w:val="auto"/>
          <w:sz w:val="24"/>
          <w:szCs w:val="24"/>
        </w:rPr>
        <w:t xml:space="preserve"> (далее </w:t>
      </w:r>
      <w:r w:rsidRPr="005C6420">
        <w:rPr>
          <w:rFonts w:asciiTheme="majorHAnsi" w:eastAsia="Cambria" w:hAnsiTheme="majorHAnsi" w:cs="Cambria"/>
          <w:b/>
          <w:color w:val="auto"/>
          <w:sz w:val="24"/>
          <w:szCs w:val="24"/>
        </w:rPr>
        <w:t>«Приложение»</w:t>
      </w:r>
      <w:r w:rsidRPr="005C6420">
        <w:rPr>
          <w:rFonts w:asciiTheme="majorHAnsi" w:eastAsia="Cambria" w:hAnsiTheme="majorHAnsi" w:cs="Cambria"/>
          <w:color w:val="auto"/>
          <w:sz w:val="24"/>
          <w:szCs w:val="24"/>
        </w:rPr>
        <w:t xml:space="preserve">), которое должно соответствовать основным принципам и элементам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Material</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Design</w:t>
      </w:r>
      <w:proofErr w:type="spellEnd"/>
      <w:r w:rsidRPr="005C6420">
        <w:rPr>
          <w:rFonts w:asciiTheme="majorHAnsi" w:eastAsia="Cambria" w:hAnsiTheme="majorHAnsi" w:cs="Cambria"/>
          <w:color w:val="auto"/>
          <w:sz w:val="24"/>
          <w:szCs w:val="24"/>
        </w:rPr>
        <w:t xml:space="preserve">, или адаптации существующего приложения (созданного участником ранее) в системе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Play</w:t>
      </w:r>
      <w:proofErr w:type="spellEnd"/>
      <w:r w:rsidRPr="005C6420">
        <w:rPr>
          <w:rFonts w:asciiTheme="majorHAnsi" w:eastAsia="Cambria" w:hAnsiTheme="majorHAnsi" w:cs="Cambria"/>
          <w:color w:val="auto"/>
          <w:sz w:val="24"/>
          <w:szCs w:val="24"/>
        </w:rPr>
        <w:t xml:space="preserve"> к требованиям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Material</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Design</w:t>
      </w:r>
      <w:proofErr w:type="spellEnd"/>
      <w:r w:rsidRPr="005C6420">
        <w:rPr>
          <w:rFonts w:asciiTheme="majorHAnsi" w:eastAsia="Cambria" w:hAnsiTheme="majorHAnsi" w:cs="Cambria"/>
          <w:color w:val="auto"/>
          <w:sz w:val="24"/>
          <w:szCs w:val="24"/>
        </w:rPr>
        <w:t xml:space="preserve">.  </w:t>
      </w:r>
    </w:p>
    <w:p w:rsidR="00C86EBE" w:rsidRPr="005C6420" w:rsidRDefault="00C86EBE">
      <w:pPr>
        <w:widowControl w:val="0"/>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b/>
          <w:color w:val="auto"/>
          <w:sz w:val="24"/>
          <w:szCs w:val="24"/>
        </w:rPr>
        <w:t>2.</w:t>
      </w:r>
      <w:r w:rsidRPr="005C6420">
        <w:rPr>
          <w:rFonts w:asciiTheme="majorHAnsi" w:eastAsia="Cambria" w:hAnsiTheme="majorHAnsi" w:cs="Cambria"/>
          <w:b/>
          <w:color w:val="auto"/>
          <w:sz w:val="24"/>
          <w:szCs w:val="24"/>
        </w:rPr>
        <w:tab/>
        <w:t>Организатор Конкурса:</w:t>
      </w:r>
    </w:p>
    <w:p w:rsidR="00C86EBE" w:rsidRPr="005C6420" w:rsidRDefault="00C86EBE">
      <w:pPr>
        <w:jc w:val="both"/>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             Организатором Конкурса является компания </w:t>
      </w:r>
      <w:r w:rsidRPr="005C6420">
        <w:rPr>
          <w:rFonts w:asciiTheme="majorHAnsi" w:hAnsiTheme="majorHAnsi"/>
          <w:color w:val="auto"/>
          <w:sz w:val="24"/>
          <w:szCs w:val="24"/>
        </w:rPr>
        <w:t>ООО “</w:t>
      </w:r>
      <w:proofErr w:type="spellStart"/>
      <w:r w:rsidRPr="005C6420">
        <w:rPr>
          <w:rFonts w:asciiTheme="majorHAnsi" w:hAnsiTheme="majorHAnsi"/>
          <w:color w:val="auto"/>
          <w:sz w:val="24"/>
          <w:szCs w:val="24"/>
        </w:rPr>
        <w:t>Пически</w:t>
      </w:r>
      <w:proofErr w:type="spellEnd"/>
      <w:r w:rsidRPr="005C6420">
        <w:rPr>
          <w:rFonts w:asciiTheme="majorHAnsi" w:hAnsiTheme="majorHAnsi"/>
          <w:color w:val="auto"/>
          <w:sz w:val="24"/>
          <w:szCs w:val="24"/>
        </w:rPr>
        <w:t>”</w:t>
      </w:r>
      <w:r w:rsidRPr="005C6420">
        <w:rPr>
          <w:rFonts w:asciiTheme="majorHAnsi" w:eastAsia="Cambria" w:hAnsiTheme="majorHAnsi" w:cs="Cambria"/>
          <w:color w:val="auto"/>
          <w:sz w:val="24"/>
          <w:szCs w:val="24"/>
        </w:rPr>
        <w:t xml:space="preserve"> - юридическое лицо, созданное в соответствии с законодательством Российской Федерации.</w:t>
      </w:r>
    </w:p>
    <w:p w:rsidR="00C86EBE" w:rsidRPr="005C6420" w:rsidRDefault="006D1805">
      <w:pPr>
        <w:jc w:val="both"/>
        <w:rPr>
          <w:rFonts w:asciiTheme="majorHAnsi" w:hAnsiTheme="majorHAnsi"/>
          <w:color w:val="auto"/>
        </w:rPr>
      </w:pPr>
      <w:bookmarkStart w:id="1" w:name="h.30j0zll" w:colFirst="0" w:colLast="0"/>
      <w:bookmarkEnd w:id="1"/>
      <w:r w:rsidRPr="005C6420">
        <w:rPr>
          <w:rFonts w:asciiTheme="majorHAnsi" w:eastAsia="Cambria" w:hAnsiTheme="majorHAnsi" w:cs="Cambria"/>
          <w:color w:val="auto"/>
          <w:sz w:val="24"/>
          <w:szCs w:val="24"/>
        </w:rPr>
        <w:t>Адрес: Москва, ул</w:t>
      </w:r>
      <w:proofErr w:type="gramStart"/>
      <w:r w:rsidRPr="005C6420">
        <w:rPr>
          <w:rFonts w:asciiTheme="majorHAnsi" w:eastAsia="Cambria" w:hAnsiTheme="majorHAnsi" w:cs="Cambria"/>
          <w:color w:val="auto"/>
          <w:sz w:val="24"/>
          <w:szCs w:val="24"/>
        </w:rPr>
        <w:t>.Л</w:t>
      </w:r>
      <w:proofErr w:type="gramEnd"/>
      <w:r w:rsidRPr="005C6420">
        <w:rPr>
          <w:rFonts w:asciiTheme="majorHAnsi" w:eastAsia="Cambria" w:hAnsiTheme="majorHAnsi" w:cs="Cambria"/>
          <w:color w:val="auto"/>
          <w:sz w:val="24"/>
          <w:szCs w:val="24"/>
        </w:rPr>
        <w:t>ьва Толстого, д.23, стр.3</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 </w:t>
      </w:r>
    </w:p>
    <w:p w:rsidR="00C86EBE" w:rsidRPr="005C6420" w:rsidRDefault="006D1805">
      <w:pPr>
        <w:tabs>
          <w:tab w:val="left" w:pos="720"/>
          <w:tab w:val="left" w:pos="1440"/>
          <w:tab w:val="left" w:pos="2160"/>
          <w:tab w:val="left" w:pos="2880"/>
          <w:tab w:val="left" w:pos="3600"/>
          <w:tab w:val="left" w:pos="4320"/>
          <w:tab w:val="left" w:pos="6853"/>
        </w:tabs>
        <w:jc w:val="both"/>
        <w:rPr>
          <w:rFonts w:asciiTheme="majorHAnsi" w:hAnsiTheme="majorHAnsi"/>
          <w:color w:val="auto"/>
        </w:rPr>
      </w:pPr>
      <w:r w:rsidRPr="005C6420">
        <w:rPr>
          <w:rFonts w:asciiTheme="majorHAnsi" w:eastAsia="Cambria" w:hAnsiTheme="majorHAnsi" w:cs="Cambria"/>
          <w:b/>
          <w:color w:val="auto"/>
          <w:sz w:val="24"/>
          <w:szCs w:val="24"/>
        </w:rPr>
        <w:t>3.</w:t>
      </w:r>
      <w:r w:rsidRPr="005C6420">
        <w:rPr>
          <w:rFonts w:asciiTheme="majorHAnsi" w:eastAsia="Cambria" w:hAnsiTheme="majorHAnsi" w:cs="Cambria"/>
          <w:b/>
          <w:color w:val="auto"/>
          <w:sz w:val="24"/>
          <w:szCs w:val="24"/>
        </w:rPr>
        <w:tab/>
        <w:t>Сроки проведения Конкурса:</w:t>
      </w:r>
      <w:r w:rsidRPr="005C6420">
        <w:rPr>
          <w:rFonts w:asciiTheme="majorHAnsi" w:eastAsia="Cambria" w:hAnsiTheme="majorHAnsi" w:cs="Cambria"/>
          <w:color w:val="auto"/>
          <w:sz w:val="24"/>
          <w:szCs w:val="24"/>
        </w:rPr>
        <w:t xml:space="preserve"> </w:t>
      </w:r>
      <w:r w:rsidRPr="005C6420">
        <w:rPr>
          <w:rFonts w:asciiTheme="majorHAnsi" w:eastAsia="Cambria" w:hAnsiTheme="majorHAnsi" w:cs="Cambria"/>
          <w:color w:val="auto"/>
          <w:sz w:val="24"/>
          <w:szCs w:val="24"/>
        </w:rPr>
        <w:tab/>
      </w:r>
      <w:r w:rsidRPr="005C6420">
        <w:rPr>
          <w:rFonts w:asciiTheme="majorHAnsi" w:eastAsia="Cambria" w:hAnsiTheme="majorHAnsi" w:cs="Cambria"/>
          <w:color w:val="auto"/>
          <w:sz w:val="24"/>
          <w:szCs w:val="24"/>
        </w:rPr>
        <w:tab/>
      </w:r>
    </w:p>
    <w:p w:rsidR="00C86EBE" w:rsidRPr="005C6420" w:rsidRDefault="00C86EBE">
      <w:pPr>
        <w:jc w:val="both"/>
        <w:rPr>
          <w:rFonts w:asciiTheme="majorHAnsi" w:hAnsiTheme="majorHAnsi"/>
          <w:color w:val="auto"/>
        </w:rPr>
      </w:pPr>
    </w:p>
    <w:p w:rsidR="00C86EBE" w:rsidRPr="005C6420" w:rsidRDefault="006D1805">
      <w:pPr>
        <w:numPr>
          <w:ilvl w:val="1"/>
          <w:numId w:val="2"/>
        </w:numPr>
        <w:ind w:left="709" w:hanging="709"/>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 xml:space="preserve">Общий срок проведения Конкурса (включая  период  выдачи  призов): с 14 сентября по 15 декабря 2015 г. </w:t>
      </w:r>
    </w:p>
    <w:p w:rsidR="00C86EBE" w:rsidRPr="005C6420" w:rsidRDefault="006D1805">
      <w:pPr>
        <w:numPr>
          <w:ilvl w:val="1"/>
          <w:numId w:val="2"/>
        </w:numPr>
        <w:ind w:left="709" w:hanging="709"/>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Период регистрации и приема информации от Участников  с 14  сентября 2015 г. по 23:59 (по московскому времени) 15 ноября 2015 г</w:t>
      </w:r>
      <w:proofErr w:type="gramStart"/>
      <w:r w:rsidRPr="005C6420">
        <w:rPr>
          <w:rFonts w:asciiTheme="majorHAnsi" w:eastAsia="Cambria" w:hAnsiTheme="majorHAnsi" w:cs="Cambria"/>
          <w:color w:val="auto"/>
          <w:sz w:val="24"/>
          <w:szCs w:val="24"/>
        </w:rPr>
        <w:t xml:space="preserve">  .</w:t>
      </w:r>
      <w:proofErr w:type="gramEnd"/>
    </w:p>
    <w:p w:rsidR="00C86EBE" w:rsidRPr="005C6420" w:rsidRDefault="006D1805">
      <w:pPr>
        <w:numPr>
          <w:ilvl w:val="1"/>
          <w:numId w:val="2"/>
        </w:numPr>
        <w:ind w:left="709" w:hanging="709"/>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Срок рассмотрения Конкурсной комиссией результатов Конкурса и объявления Победителя Конкурса с 16 ноября  по 30 ноября 2015 г.</w:t>
      </w:r>
    </w:p>
    <w:p w:rsidR="00C86EBE" w:rsidRPr="005C6420" w:rsidRDefault="006D1805">
      <w:pPr>
        <w:numPr>
          <w:ilvl w:val="1"/>
          <w:numId w:val="2"/>
        </w:numPr>
        <w:ind w:left="709" w:hanging="709"/>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 xml:space="preserve">Награждение Победителя осуществляется 1 декабря по 15 декабря 2015 г. </w:t>
      </w:r>
    </w:p>
    <w:p w:rsidR="00C86EBE" w:rsidRPr="005C6420" w:rsidRDefault="006D1805">
      <w:pPr>
        <w:numPr>
          <w:ilvl w:val="1"/>
          <w:numId w:val="2"/>
        </w:numPr>
        <w:tabs>
          <w:tab w:val="left" w:pos="709"/>
        </w:tabs>
        <w:ind w:left="709" w:hanging="709"/>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Организатор имеет право изменять сроки начала и окончания каждого из этапов проведения Конкурса при условии информирования участников Конкурса не менее чем за 5 календарных дней до начала соответствующего этапа, а о продлении или досрочном прекращении  проведения Конкурса в целом не позднее, чем до даты объявления Победителей.</w:t>
      </w:r>
    </w:p>
    <w:p w:rsidR="00C86EBE" w:rsidRPr="005C6420" w:rsidRDefault="006D1805">
      <w:pPr>
        <w:numPr>
          <w:ilvl w:val="1"/>
          <w:numId w:val="2"/>
        </w:numPr>
        <w:tabs>
          <w:tab w:val="left" w:pos="709"/>
        </w:tabs>
        <w:ind w:left="709" w:hanging="709"/>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 xml:space="preserve">Любое информирование Участников и Победителей Конкурса осуществляется на сайте  </w:t>
      </w:r>
      <w:hyperlink r:id="rId9">
        <w:r w:rsidRPr="005C6420">
          <w:rPr>
            <w:rFonts w:asciiTheme="majorHAnsi" w:eastAsia="Cambria" w:hAnsiTheme="majorHAnsi" w:cs="Cambria"/>
            <w:color w:val="auto"/>
            <w:sz w:val="24"/>
            <w:szCs w:val="24"/>
            <w:u w:val="single"/>
          </w:rPr>
          <w:t>http://special.habrahabr.ru/google/md</w:t>
        </w:r>
      </w:hyperlink>
      <w:hyperlink r:id="rId10"/>
    </w:p>
    <w:p w:rsidR="00C86EBE" w:rsidRPr="005C6420" w:rsidRDefault="00880412">
      <w:pPr>
        <w:tabs>
          <w:tab w:val="left" w:pos="709"/>
        </w:tabs>
        <w:jc w:val="both"/>
        <w:rPr>
          <w:rFonts w:asciiTheme="majorHAnsi" w:hAnsiTheme="majorHAnsi"/>
          <w:color w:val="auto"/>
        </w:rPr>
      </w:pPr>
      <w:hyperlink r:id="rId11"/>
    </w:p>
    <w:p w:rsidR="00C86EBE" w:rsidRPr="005C6420" w:rsidRDefault="006D1805">
      <w:pPr>
        <w:numPr>
          <w:ilvl w:val="0"/>
          <w:numId w:val="2"/>
        </w:numPr>
        <w:ind w:hanging="360"/>
        <w:jc w:val="both"/>
        <w:rPr>
          <w:rFonts w:asciiTheme="majorHAnsi" w:eastAsia="Cambria" w:hAnsiTheme="majorHAnsi" w:cs="Cambria"/>
          <w:color w:val="auto"/>
          <w:sz w:val="24"/>
          <w:szCs w:val="24"/>
        </w:rPr>
      </w:pPr>
      <w:r w:rsidRPr="005C6420">
        <w:rPr>
          <w:rFonts w:asciiTheme="majorHAnsi" w:eastAsia="Cambria" w:hAnsiTheme="majorHAnsi" w:cs="Cambria"/>
          <w:b/>
          <w:color w:val="auto"/>
          <w:sz w:val="24"/>
          <w:szCs w:val="24"/>
        </w:rPr>
        <w:t>Требования к участникам Конкурса,  права и обязанности участников и Организатора Конкурса.</w:t>
      </w:r>
    </w:p>
    <w:p w:rsidR="00C86EBE" w:rsidRPr="005C6420" w:rsidRDefault="00C86EBE">
      <w:pPr>
        <w:ind w:left="360"/>
        <w:jc w:val="both"/>
        <w:rPr>
          <w:rFonts w:asciiTheme="majorHAnsi" w:hAnsiTheme="majorHAnsi"/>
          <w:color w:val="auto"/>
        </w:rPr>
      </w:pPr>
    </w:p>
    <w:p w:rsidR="00C86EBE" w:rsidRPr="005C6420" w:rsidRDefault="006D1805">
      <w:pPr>
        <w:widowControl w:val="0"/>
        <w:tabs>
          <w:tab w:val="left" w:pos="709"/>
          <w:tab w:val="left" w:pos="851"/>
        </w:tabs>
        <w:jc w:val="both"/>
        <w:rPr>
          <w:rFonts w:asciiTheme="majorHAnsi" w:hAnsiTheme="majorHAnsi"/>
          <w:color w:val="auto"/>
        </w:rPr>
      </w:pPr>
      <w:r w:rsidRPr="005C6420">
        <w:rPr>
          <w:rFonts w:asciiTheme="majorHAnsi" w:eastAsia="Cambria" w:hAnsiTheme="majorHAnsi" w:cs="Cambria"/>
          <w:color w:val="auto"/>
          <w:sz w:val="24"/>
          <w:szCs w:val="24"/>
        </w:rPr>
        <w:t>4.1.</w:t>
      </w:r>
      <w:r w:rsidRPr="005C6420">
        <w:rPr>
          <w:rFonts w:asciiTheme="majorHAnsi" w:eastAsia="Cambria" w:hAnsiTheme="majorHAnsi" w:cs="Cambria"/>
          <w:color w:val="auto"/>
          <w:sz w:val="24"/>
          <w:szCs w:val="24"/>
        </w:rPr>
        <w:tab/>
        <w:t xml:space="preserve">Участниками Конкурса могут быть совершеннолетние дееспособные физические лица,  являющиеся гражданами РФ, владеющие навыками программирования или дизайна, имеющие </w:t>
      </w:r>
      <w:proofErr w:type="spellStart"/>
      <w:r w:rsidRPr="005C6420">
        <w:rPr>
          <w:rFonts w:asciiTheme="majorHAnsi" w:eastAsia="Cambria" w:hAnsiTheme="majorHAnsi" w:cs="Cambria"/>
          <w:color w:val="auto"/>
          <w:sz w:val="24"/>
          <w:szCs w:val="24"/>
        </w:rPr>
        <w:t>аккаунт</w:t>
      </w:r>
      <w:proofErr w:type="spellEnd"/>
      <w:r w:rsidRPr="005C6420">
        <w:rPr>
          <w:rFonts w:asciiTheme="majorHAnsi" w:eastAsia="Cambria" w:hAnsiTheme="majorHAnsi" w:cs="Cambria"/>
          <w:color w:val="auto"/>
          <w:sz w:val="24"/>
          <w:szCs w:val="24"/>
        </w:rPr>
        <w:t xml:space="preserve"> в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Play</w:t>
      </w:r>
      <w:proofErr w:type="spellEnd"/>
      <w:r w:rsidRPr="005C6420">
        <w:rPr>
          <w:rFonts w:asciiTheme="majorHAnsi" w:eastAsia="Cambria" w:hAnsiTheme="majorHAnsi" w:cs="Cambria"/>
          <w:color w:val="auto"/>
          <w:sz w:val="24"/>
          <w:szCs w:val="24"/>
        </w:rPr>
        <w:t xml:space="preserve">. При этом  факт регистрации Пользователя в качестве Участника Конкурса   подразумевает, что он ознакомлен и согласен с настоящими Правилами. </w:t>
      </w:r>
    </w:p>
    <w:p w:rsidR="00C86EBE" w:rsidRPr="005C6420" w:rsidRDefault="006D1805">
      <w:pPr>
        <w:tabs>
          <w:tab w:val="left" w:pos="709"/>
        </w:tabs>
        <w:jc w:val="both"/>
        <w:rPr>
          <w:rFonts w:asciiTheme="majorHAnsi" w:hAnsiTheme="majorHAnsi"/>
          <w:color w:val="auto"/>
        </w:rPr>
      </w:pPr>
      <w:r w:rsidRPr="005C6420">
        <w:rPr>
          <w:rFonts w:asciiTheme="majorHAnsi" w:eastAsia="Cambria" w:hAnsiTheme="majorHAnsi" w:cs="Cambria"/>
          <w:color w:val="auto"/>
          <w:sz w:val="24"/>
          <w:szCs w:val="24"/>
        </w:rPr>
        <w:lastRenderedPageBreak/>
        <w:t>4.2.</w:t>
      </w:r>
      <w:r w:rsidRPr="005C6420">
        <w:rPr>
          <w:rFonts w:asciiTheme="majorHAnsi" w:eastAsia="Cambria" w:hAnsiTheme="majorHAnsi" w:cs="Cambria"/>
          <w:color w:val="auto"/>
          <w:sz w:val="24"/>
          <w:szCs w:val="24"/>
        </w:rPr>
        <w:tab/>
        <w:t>В Конкурсе запрещается участвовать работникам и представителям Организатора, аффилированным с ними лицам, членам семей таких работников и представителей, а равно работникам и представителям любых других лиц, имеющих отношение к организации и/или проведению настоящего Конкурса, а также членам их семей.</w:t>
      </w:r>
    </w:p>
    <w:p w:rsidR="00C86EBE" w:rsidRPr="005C6420" w:rsidRDefault="006D1805">
      <w:pPr>
        <w:tabs>
          <w:tab w:val="left" w:pos="851"/>
        </w:tabs>
        <w:jc w:val="both"/>
        <w:rPr>
          <w:rFonts w:asciiTheme="majorHAnsi" w:hAnsiTheme="majorHAnsi"/>
          <w:color w:val="auto"/>
        </w:rPr>
      </w:pPr>
      <w:r w:rsidRPr="005C6420">
        <w:rPr>
          <w:rFonts w:asciiTheme="majorHAnsi" w:eastAsia="Cambria" w:hAnsiTheme="majorHAnsi" w:cs="Cambria"/>
          <w:color w:val="auto"/>
          <w:sz w:val="24"/>
          <w:szCs w:val="24"/>
        </w:rPr>
        <w:t>4.3.      Участник Конкурса вправе:</w:t>
      </w:r>
    </w:p>
    <w:p w:rsidR="00C86EBE" w:rsidRPr="005C6420" w:rsidRDefault="006D1805">
      <w:pPr>
        <w:numPr>
          <w:ilvl w:val="0"/>
          <w:numId w:val="3"/>
        </w:numPr>
        <w:tabs>
          <w:tab w:val="left" w:pos="851"/>
        </w:tabs>
        <w:ind w:left="0" w:firstLine="720"/>
        <w:jc w:val="both"/>
        <w:rPr>
          <w:rFonts w:asciiTheme="majorHAnsi" w:hAnsiTheme="majorHAnsi"/>
          <w:color w:val="auto"/>
          <w:sz w:val="24"/>
          <w:szCs w:val="24"/>
        </w:rPr>
      </w:pPr>
      <w:r w:rsidRPr="005C6420">
        <w:rPr>
          <w:rFonts w:asciiTheme="majorHAnsi" w:eastAsia="Cambria" w:hAnsiTheme="majorHAnsi" w:cs="Cambria"/>
          <w:color w:val="auto"/>
          <w:sz w:val="24"/>
          <w:szCs w:val="24"/>
        </w:rPr>
        <w:t>знакомиться с Правилами проведения Конкурса;</w:t>
      </w:r>
    </w:p>
    <w:p w:rsidR="00C86EBE" w:rsidRPr="005C6420" w:rsidRDefault="006D1805">
      <w:pPr>
        <w:numPr>
          <w:ilvl w:val="0"/>
          <w:numId w:val="3"/>
        </w:numPr>
        <w:tabs>
          <w:tab w:val="left" w:pos="851"/>
        </w:tabs>
        <w:ind w:left="0" w:firstLine="720"/>
        <w:jc w:val="both"/>
        <w:rPr>
          <w:rFonts w:asciiTheme="majorHAnsi" w:hAnsiTheme="majorHAnsi"/>
          <w:color w:val="auto"/>
          <w:sz w:val="24"/>
          <w:szCs w:val="24"/>
        </w:rPr>
      </w:pPr>
      <w:r w:rsidRPr="005C6420">
        <w:rPr>
          <w:rFonts w:asciiTheme="majorHAnsi" w:eastAsia="Cambria" w:hAnsiTheme="majorHAnsi" w:cs="Cambria"/>
          <w:color w:val="auto"/>
          <w:sz w:val="24"/>
          <w:szCs w:val="24"/>
        </w:rPr>
        <w:t>знакомиться с информацией о результатах Конкурса;</w:t>
      </w:r>
    </w:p>
    <w:p w:rsidR="00C86EBE" w:rsidRPr="005C6420" w:rsidRDefault="006D1805">
      <w:pPr>
        <w:numPr>
          <w:ilvl w:val="0"/>
          <w:numId w:val="3"/>
        </w:numPr>
        <w:tabs>
          <w:tab w:val="left" w:pos="851"/>
        </w:tabs>
        <w:ind w:left="0" w:firstLine="720"/>
        <w:jc w:val="both"/>
        <w:rPr>
          <w:rFonts w:asciiTheme="majorHAnsi" w:hAnsiTheme="majorHAnsi"/>
          <w:color w:val="auto"/>
          <w:sz w:val="24"/>
          <w:szCs w:val="24"/>
        </w:rPr>
      </w:pPr>
      <w:r w:rsidRPr="005C6420">
        <w:rPr>
          <w:rFonts w:asciiTheme="majorHAnsi" w:eastAsia="Cambria" w:hAnsiTheme="majorHAnsi" w:cs="Cambria"/>
          <w:color w:val="auto"/>
          <w:sz w:val="24"/>
          <w:szCs w:val="24"/>
        </w:rPr>
        <w:t>требовать  выдачи наград  Конкурса в случае выполнения им всех условий для их получения, предусмотренных настоящими Правилами и решением Конкурсной комиссии.</w:t>
      </w:r>
    </w:p>
    <w:p w:rsidR="00C86EBE" w:rsidRPr="005C6420" w:rsidRDefault="006D1805">
      <w:pPr>
        <w:tabs>
          <w:tab w:val="left" w:pos="851"/>
        </w:tabs>
        <w:jc w:val="both"/>
        <w:rPr>
          <w:rFonts w:asciiTheme="majorHAnsi" w:hAnsiTheme="majorHAnsi"/>
          <w:color w:val="auto"/>
        </w:rPr>
      </w:pPr>
      <w:r w:rsidRPr="005C6420">
        <w:rPr>
          <w:rFonts w:asciiTheme="majorHAnsi" w:eastAsia="Cambria" w:hAnsiTheme="majorHAnsi" w:cs="Cambria"/>
          <w:color w:val="auto"/>
          <w:sz w:val="24"/>
          <w:szCs w:val="24"/>
        </w:rPr>
        <w:t>4.4.     Участник Конкурса обязан  соблюдать  Правила проведения Конкурса;</w:t>
      </w:r>
    </w:p>
    <w:p w:rsidR="00000000" w:rsidRPr="005C6420" w:rsidRDefault="006D1805">
      <w:pPr>
        <w:tabs>
          <w:tab w:val="left" w:pos="851"/>
        </w:tabs>
        <w:jc w:val="both"/>
        <w:rPr>
          <w:rFonts w:asciiTheme="majorHAnsi" w:hAnsiTheme="majorHAnsi"/>
          <w:color w:val="auto"/>
          <w:sz w:val="24"/>
          <w:szCs w:val="24"/>
        </w:rPr>
      </w:pPr>
      <w:r w:rsidRPr="005C6420">
        <w:rPr>
          <w:rFonts w:asciiTheme="majorHAnsi" w:eastAsia="Cambria" w:hAnsiTheme="majorHAnsi" w:cs="Cambria"/>
          <w:color w:val="auto"/>
          <w:sz w:val="24"/>
          <w:szCs w:val="24"/>
        </w:rPr>
        <w:t>4.5.  Организатор Конкурса пользуется  всеми правами, предусмотренными настоящими  Правилами  и действующим законодательством.</w:t>
      </w:r>
    </w:p>
    <w:p w:rsidR="00C86EBE" w:rsidRPr="005C6420" w:rsidRDefault="006D1805">
      <w:pPr>
        <w:tabs>
          <w:tab w:val="left" w:pos="851"/>
        </w:tabs>
        <w:jc w:val="both"/>
        <w:rPr>
          <w:rFonts w:asciiTheme="majorHAnsi" w:hAnsiTheme="majorHAnsi"/>
          <w:color w:val="auto"/>
        </w:rPr>
      </w:pPr>
      <w:r w:rsidRPr="005C6420">
        <w:rPr>
          <w:rFonts w:asciiTheme="majorHAnsi" w:eastAsia="Cambria" w:hAnsiTheme="majorHAnsi" w:cs="Cambria"/>
          <w:color w:val="auto"/>
          <w:sz w:val="24"/>
          <w:szCs w:val="24"/>
        </w:rPr>
        <w:t>4.6.     Организатор обязан:</w:t>
      </w:r>
    </w:p>
    <w:p w:rsidR="00C86EBE" w:rsidRPr="005C6420" w:rsidRDefault="006D1805">
      <w:pPr>
        <w:numPr>
          <w:ilvl w:val="0"/>
          <w:numId w:val="3"/>
        </w:numPr>
        <w:tabs>
          <w:tab w:val="left" w:pos="851"/>
        </w:tabs>
        <w:ind w:left="0" w:firstLine="720"/>
        <w:jc w:val="both"/>
        <w:rPr>
          <w:rFonts w:asciiTheme="majorHAnsi" w:hAnsiTheme="majorHAnsi"/>
          <w:color w:val="auto"/>
          <w:sz w:val="24"/>
          <w:szCs w:val="24"/>
        </w:rPr>
      </w:pPr>
      <w:r w:rsidRPr="005C6420">
        <w:rPr>
          <w:rFonts w:asciiTheme="majorHAnsi" w:eastAsia="Cambria" w:hAnsiTheme="majorHAnsi" w:cs="Cambria"/>
          <w:color w:val="auto"/>
          <w:sz w:val="24"/>
          <w:szCs w:val="24"/>
        </w:rPr>
        <w:t>соблюдать Правила проведения Конкурса;</w:t>
      </w:r>
    </w:p>
    <w:p w:rsidR="00C86EBE" w:rsidRPr="005C6420" w:rsidRDefault="006D1805">
      <w:pPr>
        <w:numPr>
          <w:ilvl w:val="0"/>
          <w:numId w:val="3"/>
        </w:numPr>
        <w:tabs>
          <w:tab w:val="left" w:pos="851"/>
        </w:tabs>
        <w:ind w:left="0" w:firstLine="720"/>
        <w:jc w:val="both"/>
        <w:rPr>
          <w:rFonts w:asciiTheme="majorHAnsi" w:hAnsiTheme="majorHAnsi"/>
          <w:color w:val="auto"/>
          <w:sz w:val="24"/>
          <w:szCs w:val="24"/>
        </w:rPr>
      </w:pPr>
      <w:r w:rsidRPr="005C6420">
        <w:rPr>
          <w:rFonts w:asciiTheme="majorHAnsi" w:eastAsia="Cambria" w:hAnsiTheme="majorHAnsi" w:cs="Cambria"/>
          <w:color w:val="auto"/>
          <w:sz w:val="24"/>
          <w:szCs w:val="24"/>
        </w:rPr>
        <w:t>выдавать награды Участникам Конкурса,  в случае выполнения ими всех условий для их получения, предусмотренных настоящими Правилами.</w:t>
      </w:r>
    </w:p>
    <w:p w:rsidR="00C86EBE" w:rsidRPr="005C6420" w:rsidRDefault="006D1805">
      <w:pPr>
        <w:tabs>
          <w:tab w:val="left" w:pos="851"/>
        </w:tabs>
        <w:jc w:val="both"/>
        <w:rPr>
          <w:rFonts w:asciiTheme="majorHAnsi" w:hAnsiTheme="majorHAnsi"/>
          <w:color w:val="auto"/>
        </w:rPr>
      </w:pPr>
      <w:r w:rsidRPr="005C6420">
        <w:rPr>
          <w:rFonts w:asciiTheme="majorHAnsi" w:eastAsia="Cambria" w:hAnsiTheme="majorHAnsi" w:cs="Cambria"/>
          <w:color w:val="auto"/>
          <w:sz w:val="24"/>
          <w:szCs w:val="24"/>
        </w:rPr>
        <w:t xml:space="preserve">4.7.    В соответствии с требованиями действующего законодательства Российской Федерации Организатор выступает налоговым агентом в отношении выдаваемых участникам Конкурса Наград, удерживая, в соответствии с законодательством РФ, </w:t>
      </w:r>
      <w:r w:rsidR="005E3448" w:rsidRPr="005C6420">
        <w:rPr>
          <w:rFonts w:asciiTheme="majorHAnsi" w:eastAsia="Cambria" w:hAnsiTheme="majorHAnsi" w:cs="Cambria"/>
          <w:color w:val="auto"/>
          <w:sz w:val="24"/>
          <w:szCs w:val="24"/>
        </w:rPr>
        <w:t>НДФЛ</w:t>
      </w:r>
      <w:r w:rsidRPr="005C6420">
        <w:rPr>
          <w:rFonts w:asciiTheme="majorHAnsi" w:eastAsia="Cambria" w:hAnsiTheme="majorHAnsi" w:cs="Cambria"/>
          <w:color w:val="auto"/>
          <w:sz w:val="24"/>
          <w:szCs w:val="24"/>
        </w:rPr>
        <w:t xml:space="preserve">  из денежной части Награды, и перечисляя его в бюджет. Организатор предоставляет в налоговые органы сведения о доходах, полученных Участниками в связи с получением ими Наград  Конкурса.</w:t>
      </w:r>
    </w:p>
    <w:p w:rsidR="00C86EBE" w:rsidRPr="005C6420" w:rsidRDefault="006D1805">
      <w:pPr>
        <w:tabs>
          <w:tab w:val="left" w:pos="851"/>
        </w:tabs>
        <w:jc w:val="both"/>
        <w:rPr>
          <w:rFonts w:asciiTheme="majorHAnsi" w:hAnsiTheme="majorHAnsi"/>
          <w:color w:val="auto"/>
        </w:rPr>
      </w:pPr>
      <w:r w:rsidRPr="005C6420">
        <w:rPr>
          <w:rFonts w:asciiTheme="majorHAnsi" w:eastAsia="Cambria" w:hAnsiTheme="majorHAnsi" w:cs="Cambria"/>
          <w:color w:val="auto"/>
          <w:sz w:val="24"/>
          <w:szCs w:val="24"/>
        </w:rPr>
        <w:t xml:space="preserve">4.8.     Организатор оставляет за собой право при </w:t>
      </w:r>
      <w:proofErr w:type="spellStart"/>
      <w:r w:rsidRPr="005C6420">
        <w:rPr>
          <w:rFonts w:asciiTheme="majorHAnsi" w:eastAsia="Cambria" w:hAnsiTheme="majorHAnsi" w:cs="Cambria"/>
          <w:color w:val="auto"/>
          <w:sz w:val="24"/>
          <w:szCs w:val="24"/>
        </w:rPr>
        <w:t>модерации</w:t>
      </w:r>
      <w:proofErr w:type="spellEnd"/>
      <w:r w:rsidRPr="005C6420">
        <w:rPr>
          <w:rFonts w:asciiTheme="majorHAnsi" w:eastAsia="Cambria" w:hAnsiTheme="majorHAnsi" w:cs="Cambria"/>
          <w:color w:val="auto"/>
          <w:sz w:val="24"/>
          <w:szCs w:val="24"/>
        </w:rPr>
        <w:t xml:space="preserve"> заявок  отклонить полученную от Участника  заявку без объяснения причин и не учитывать те заявки, отчеты,  которые нарушают данные Правила.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4.9.  Участник оставляет за собой право до рассмотрения его заявки Конкурсной комиссией отозвать свою заявку и удалить данные о том, что он участвовал в конкурсе. Для этого Участнику необходимо  написать на почту </w:t>
      </w:r>
      <w:hyperlink r:id="rId12">
        <w:r w:rsidRPr="005C6420">
          <w:rPr>
            <w:rFonts w:asciiTheme="majorHAnsi" w:eastAsia="Cambria" w:hAnsiTheme="majorHAnsi" w:cs="Cambria"/>
            <w:color w:val="auto"/>
            <w:sz w:val="24"/>
            <w:szCs w:val="24"/>
            <w:u w:val="single"/>
          </w:rPr>
          <w:t>special@tmtm.ru</w:t>
        </w:r>
      </w:hyperlink>
      <w:r w:rsidRPr="005C6420">
        <w:rPr>
          <w:rFonts w:asciiTheme="majorHAnsi" w:eastAsia="Cambria" w:hAnsiTheme="majorHAnsi" w:cs="Cambria"/>
          <w:color w:val="auto"/>
          <w:sz w:val="24"/>
          <w:szCs w:val="24"/>
        </w:rPr>
        <w:t>, чтобы его заявка на участие и данные были удалены. </w:t>
      </w:r>
    </w:p>
    <w:p w:rsidR="00C86EBE" w:rsidRPr="005C6420" w:rsidRDefault="00C86EBE">
      <w:pPr>
        <w:tabs>
          <w:tab w:val="left" w:pos="851"/>
        </w:tabs>
        <w:rPr>
          <w:rFonts w:asciiTheme="majorHAnsi" w:hAnsiTheme="majorHAnsi"/>
          <w:color w:val="auto"/>
        </w:rPr>
      </w:pPr>
    </w:p>
    <w:p w:rsidR="00C86EBE" w:rsidRPr="005C6420" w:rsidRDefault="006D1805">
      <w:pPr>
        <w:numPr>
          <w:ilvl w:val="0"/>
          <w:numId w:val="2"/>
        </w:numPr>
        <w:ind w:hanging="360"/>
        <w:jc w:val="both"/>
        <w:rPr>
          <w:rFonts w:asciiTheme="majorHAnsi" w:eastAsia="Cambria" w:hAnsiTheme="majorHAnsi" w:cs="Cambria"/>
          <w:color w:val="auto"/>
          <w:sz w:val="24"/>
          <w:szCs w:val="24"/>
        </w:rPr>
      </w:pPr>
      <w:r w:rsidRPr="005C6420">
        <w:rPr>
          <w:rFonts w:asciiTheme="majorHAnsi" w:eastAsia="Cambria" w:hAnsiTheme="majorHAnsi" w:cs="Cambria"/>
          <w:b/>
          <w:color w:val="auto"/>
          <w:sz w:val="24"/>
          <w:szCs w:val="24"/>
        </w:rPr>
        <w:t xml:space="preserve">Порядок проведения и определения победителя Конкурса </w:t>
      </w:r>
    </w:p>
    <w:p w:rsidR="00C86EBE" w:rsidRPr="005C6420" w:rsidRDefault="00C86EBE">
      <w:pPr>
        <w:ind w:left="360"/>
        <w:jc w:val="both"/>
        <w:rPr>
          <w:rFonts w:asciiTheme="majorHAnsi" w:hAnsiTheme="majorHAnsi"/>
          <w:color w:val="auto"/>
        </w:rPr>
      </w:pPr>
    </w:p>
    <w:p w:rsidR="00C86EBE" w:rsidRPr="005C6420" w:rsidRDefault="006D1805">
      <w:pPr>
        <w:numPr>
          <w:ilvl w:val="1"/>
          <w:numId w:val="2"/>
        </w:numPr>
        <w:tabs>
          <w:tab w:val="left" w:pos="709"/>
          <w:tab w:val="left" w:pos="993"/>
        </w:tabs>
        <w:ind w:left="426" w:hanging="426"/>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Для участия в Конкурсе необходимо выполнить следующие действия:</w:t>
      </w:r>
    </w:p>
    <w:p w:rsidR="00C86EBE" w:rsidRPr="005C6420" w:rsidRDefault="006D1805">
      <w:pPr>
        <w:widowControl w:val="0"/>
        <w:numPr>
          <w:ilvl w:val="1"/>
          <w:numId w:val="2"/>
        </w:numPr>
        <w:ind w:left="0" w:firstLine="0"/>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 xml:space="preserve">В период, указанный в п.3.2, зарегистрироваться как Участник Конкурса на сайте  </w:t>
      </w:r>
      <w:hyperlink r:id="rId13">
        <w:r w:rsidRPr="005C6420">
          <w:rPr>
            <w:rFonts w:asciiTheme="majorHAnsi" w:eastAsia="Cambria" w:hAnsiTheme="majorHAnsi" w:cs="Cambria"/>
            <w:color w:val="auto"/>
            <w:sz w:val="24"/>
            <w:szCs w:val="24"/>
            <w:u w:val="single"/>
          </w:rPr>
          <w:t>http://special.habrahabr.ru/google/md</w:t>
        </w:r>
      </w:hyperlink>
      <w:r w:rsidRPr="005C6420">
        <w:rPr>
          <w:rFonts w:asciiTheme="majorHAnsi" w:eastAsia="Cambria" w:hAnsiTheme="majorHAnsi" w:cs="Cambria"/>
          <w:color w:val="auto"/>
          <w:sz w:val="24"/>
          <w:szCs w:val="24"/>
        </w:rPr>
        <w:t>,</w:t>
      </w:r>
      <w:r w:rsidRPr="005C6420">
        <w:rPr>
          <w:rFonts w:asciiTheme="majorHAnsi" w:hAnsiTheme="majorHAnsi"/>
          <w:color w:val="auto"/>
          <w:sz w:val="24"/>
          <w:szCs w:val="24"/>
        </w:rPr>
        <w:t xml:space="preserve"> </w:t>
      </w:r>
      <w:r w:rsidRPr="005C6420">
        <w:rPr>
          <w:rFonts w:asciiTheme="majorHAnsi" w:eastAsia="Cambria" w:hAnsiTheme="majorHAnsi" w:cs="Cambria"/>
          <w:color w:val="auto"/>
          <w:sz w:val="24"/>
          <w:szCs w:val="24"/>
        </w:rPr>
        <w:t>или в эти же сроки авторизоваться на Сайте через социальные сети (</w:t>
      </w:r>
      <w:proofErr w:type="spellStart"/>
      <w:r w:rsidRPr="005C6420">
        <w:rPr>
          <w:rFonts w:asciiTheme="majorHAnsi" w:eastAsia="Cambria" w:hAnsiTheme="majorHAnsi" w:cs="Cambria"/>
          <w:color w:val="auto"/>
          <w:sz w:val="24"/>
          <w:szCs w:val="24"/>
        </w:rPr>
        <w:t>Вконтакте</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Фейсбук</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Твиттер</w:t>
      </w:r>
      <w:proofErr w:type="spellEnd"/>
      <w:r w:rsidRPr="005C6420">
        <w:rPr>
          <w:rFonts w:asciiTheme="majorHAnsi" w:eastAsia="Cambria" w:hAnsiTheme="majorHAnsi" w:cs="Cambria"/>
          <w:color w:val="auto"/>
          <w:sz w:val="24"/>
          <w:szCs w:val="24"/>
        </w:rPr>
        <w:t xml:space="preserve">) либо посредством единой системы регистрации пользователей ресурсов </w:t>
      </w:r>
      <w:proofErr w:type="spellStart"/>
      <w:r w:rsidRPr="005C6420">
        <w:rPr>
          <w:rFonts w:asciiTheme="majorHAnsi" w:eastAsia="Cambria" w:hAnsiTheme="majorHAnsi" w:cs="Cambria"/>
          <w:color w:val="auto"/>
          <w:sz w:val="24"/>
          <w:szCs w:val="24"/>
        </w:rPr>
        <w:t>Хабрахабр</w:t>
      </w:r>
      <w:proofErr w:type="spellEnd"/>
      <w:r w:rsidRPr="005C6420">
        <w:rPr>
          <w:rFonts w:asciiTheme="majorHAnsi" w:eastAsia="Cambria" w:hAnsiTheme="majorHAnsi" w:cs="Cambria"/>
          <w:color w:val="auto"/>
          <w:sz w:val="24"/>
          <w:szCs w:val="24"/>
        </w:rPr>
        <w:t xml:space="preserve"> (TM ID). Заполнить форму заявки, указав свои данные (ФИО, телефон, город, контактный </w:t>
      </w:r>
      <w:proofErr w:type="spellStart"/>
      <w:r w:rsidRPr="005C6420">
        <w:rPr>
          <w:rFonts w:asciiTheme="majorHAnsi" w:eastAsia="Cambria" w:hAnsiTheme="majorHAnsi" w:cs="Cambria"/>
          <w:color w:val="auto"/>
          <w:sz w:val="24"/>
          <w:szCs w:val="24"/>
        </w:rPr>
        <w:t>e-mail</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e-mail</w:t>
      </w:r>
      <w:proofErr w:type="spellEnd"/>
      <w:r w:rsidRPr="005C6420">
        <w:rPr>
          <w:rFonts w:asciiTheme="majorHAnsi" w:eastAsia="Cambria" w:hAnsiTheme="majorHAnsi" w:cs="Cambria"/>
          <w:color w:val="auto"/>
          <w:sz w:val="24"/>
          <w:szCs w:val="24"/>
        </w:rPr>
        <w:t xml:space="preserve"> администратора </w:t>
      </w:r>
      <w:proofErr w:type="spellStart"/>
      <w:r w:rsidRPr="005C6420">
        <w:rPr>
          <w:rFonts w:asciiTheme="majorHAnsi" w:eastAsia="Cambria" w:hAnsiTheme="majorHAnsi" w:cs="Cambria"/>
          <w:color w:val="auto"/>
          <w:sz w:val="24"/>
          <w:szCs w:val="24"/>
        </w:rPr>
        <w:t>аккаунта</w:t>
      </w:r>
      <w:proofErr w:type="spellEnd"/>
      <w:r w:rsidRPr="005C6420">
        <w:rPr>
          <w:rFonts w:asciiTheme="majorHAnsi" w:eastAsia="Cambria" w:hAnsiTheme="majorHAnsi" w:cs="Cambria"/>
          <w:color w:val="auto"/>
          <w:sz w:val="24"/>
          <w:szCs w:val="24"/>
        </w:rPr>
        <w:t xml:space="preserve"> в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Play</w:t>
      </w:r>
      <w:proofErr w:type="spellEnd"/>
      <w:r w:rsidRPr="005C6420">
        <w:rPr>
          <w:rFonts w:asciiTheme="majorHAnsi" w:eastAsia="Cambria" w:hAnsiTheme="majorHAnsi" w:cs="Cambria"/>
          <w:color w:val="auto"/>
          <w:sz w:val="24"/>
          <w:szCs w:val="24"/>
        </w:rPr>
        <w:t xml:space="preserve">, с которого выложено или будет выложено Приложение).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 xml:space="preserve">5.3. После регистрации Участник должен либо создать новое Android-приложение, соответствующее основным принципам и элементам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Material</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Design</w:t>
      </w:r>
      <w:proofErr w:type="spellEnd"/>
      <w:r w:rsidRPr="005C6420">
        <w:rPr>
          <w:rFonts w:asciiTheme="majorHAnsi" w:eastAsia="Cambria" w:hAnsiTheme="majorHAnsi" w:cs="Cambria"/>
          <w:color w:val="auto"/>
          <w:sz w:val="24"/>
          <w:szCs w:val="24"/>
        </w:rPr>
        <w:t xml:space="preserve">, либо переработать и обновить дизайн (все экранные формы приложения) уже существующего и созданного данным Участником ранее Приложения в соответствии </w:t>
      </w:r>
      <w:proofErr w:type="gramStart"/>
      <w:r w:rsidRPr="005C6420">
        <w:rPr>
          <w:rFonts w:asciiTheme="majorHAnsi" w:eastAsia="Cambria" w:hAnsiTheme="majorHAnsi" w:cs="Cambria"/>
          <w:color w:val="auto"/>
          <w:sz w:val="24"/>
          <w:szCs w:val="24"/>
        </w:rPr>
        <w:t>с</w:t>
      </w:r>
      <w:proofErr w:type="gramEnd"/>
      <w:r w:rsidRPr="005C6420">
        <w:rPr>
          <w:rFonts w:asciiTheme="majorHAnsi" w:eastAsia="Cambria" w:hAnsiTheme="majorHAnsi" w:cs="Cambria"/>
          <w:color w:val="auto"/>
          <w:sz w:val="24"/>
          <w:szCs w:val="24"/>
        </w:rPr>
        <w:t xml:space="preserve"> опубликованными </w:t>
      </w:r>
      <w:proofErr w:type="spellStart"/>
      <w:r w:rsidRPr="005C6420">
        <w:rPr>
          <w:rFonts w:asciiTheme="majorHAnsi" w:eastAsia="Cambria" w:hAnsiTheme="majorHAnsi" w:cs="Cambria"/>
          <w:color w:val="auto"/>
          <w:sz w:val="24"/>
          <w:szCs w:val="24"/>
        </w:rPr>
        <w:t>гайдлайнами</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Material</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Design</w:t>
      </w:r>
      <w:proofErr w:type="spellEnd"/>
      <w:r w:rsidRPr="005C6420">
        <w:rPr>
          <w:rFonts w:asciiTheme="majorHAnsi" w:eastAsia="Cambria" w:hAnsiTheme="majorHAnsi" w:cs="Cambria"/>
          <w:color w:val="auto"/>
          <w:sz w:val="24"/>
          <w:szCs w:val="24"/>
        </w:rPr>
        <w:t xml:space="preserve"> (MD) (</w:t>
      </w:r>
      <w:hyperlink r:id="rId14">
        <w:r w:rsidRPr="005C6420">
          <w:rPr>
            <w:rFonts w:asciiTheme="majorHAnsi" w:eastAsia="Cambria" w:hAnsiTheme="majorHAnsi" w:cs="Cambria"/>
            <w:color w:val="auto"/>
            <w:sz w:val="24"/>
            <w:szCs w:val="24"/>
            <w:u w:val="single"/>
          </w:rPr>
          <w:t>www.google.com/design/spec/material-design/introduction.html</w:t>
        </w:r>
      </w:hyperlink>
      <w:r w:rsidRPr="005C6420">
        <w:rPr>
          <w:rFonts w:asciiTheme="majorHAnsi" w:eastAsia="Cambria" w:hAnsiTheme="majorHAnsi" w:cs="Cambria"/>
          <w:color w:val="auto"/>
          <w:sz w:val="24"/>
          <w:szCs w:val="24"/>
        </w:rPr>
        <w:t xml:space="preserve">).  </w:t>
      </w:r>
      <w:r w:rsidR="007E28D4" w:rsidRPr="005C6420">
        <w:rPr>
          <w:rFonts w:asciiTheme="majorHAnsi" w:eastAsia="Cambria" w:hAnsiTheme="majorHAnsi" w:cs="Cambria"/>
          <w:color w:val="auto"/>
          <w:sz w:val="24"/>
          <w:szCs w:val="24"/>
        </w:rPr>
        <w:t xml:space="preserve">Приложение с </w:t>
      </w:r>
      <w:proofErr w:type="spellStart"/>
      <w:r w:rsidR="007E28D4" w:rsidRPr="005C6420">
        <w:rPr>
          <w:rFonts w:asciiTheme="majorHAnsi" w:eastAsia="Cambria" w:hAnsiTheme="majorHAnsi" w:cs="Cambria"/>
          <w:color w:val="auto"/>
          <w:sz w:val="24"/>
          <w:szCs w:val="24"/>
        </w:rPr>
        <w:t>Material</w:t>
      </w:r>
      <w:proofErr w:type="spellEnd"/>
      <w:r w:rsidR="007E28D4" w:rsidRPr="005C6420">
        <w:rPr>
          <w:rFonts w:asciiTheme="majorHAnsi" w:eastAsia="Cambria" w:hAnsiTheme="majorHAnsi" w:cs="Cambria"/>
          <w:color w:val="auto"/>
          <w:sz w:val="24"/>
          <w:szCs w:val="24"/>
        </w:rPr>
        <w:t xml:space="preserve"> </w:t>
      </w:r>
      <w:proofErr w:type="spellStart"/>
      <w:r w:rsidR="007E28D4" w:rsidRPr="005C6420">
        <w:rPr>
          <w:rFonts w:asciiTheme="majorHAnsi" w:eastAsia="Cambria" w:hAnsiTheme="majorHAnsi" w:cs="Cambria"/>
          <w:color w:val="auto"/>
          <w:sz w:val="24"/>
          <w:szCs w:val="24"/>
        </w:rPr>
        <w:t>Design</w:t>
      </w:r>
      <w:proofErr w:type="spellEnd"/>
      <w:r w:rsidR="007E28D4" w:rsidRPr="005C6420">
        <w:rPr>
          <w:rFonts w:asciiTheme="majorHAnsi" w:eastAsia="Cambria" w:hAnsiTheme="majorHAnsi" w:cs="Cambria"/>
          <w:color w:val="auto"/>
          <w:sz w:val="24"/>
          <w:szCs w:val="24"/>
        </w:rPr>
        <w:t xml:space="preserve"> должно быть  опубликовано в </w:t>
      </w:r>
      <w:proofErr w:type="spellStart"/>
      <w:r w:rsidR="007E28D4" w:rsidRPr="005C6420">
        <w:rPr>
          <w:rFonts w:asciiTheme="majorHAnsi" w:eastAsia="Cambria" w:hAnsiTheme="majorHAnsi" w:cs="Cambria"/>
          <w:color w:val="auto"/>
          <w:sz w:val="24"/>
          <w:szCs w:val="24"/>
        </w:rPr>
        <w:t>Google</w:t>
      </w:r>
      <w:proofErr w:type="spellEnd"/>
      <w:r w:rsidR="007E28D4" w:rsidRPr="005C6420">
        <w:rPr>
          <w:rFonts w:asciiTheme="majorHAnsi" w:eastAsia="Cambria" w:hAnsiTheme="majorHAnsi" w:cs="Cambria"/>
          <w:color w:val="auto"/>
          <w:sz w:val="24"/>
          <w:szCs w:val="24"/>
        </w:rPr>
        <w:t xml:space="preserve"> </w:t>
      </w:r>
      <w:proofErr w:type="spellStart"/>
      <w:r w:rsidR="007E28D4" w:rsidRPr="005C6420">
        <w:rPr>
          <w:rFonts w:asciiTheme="majorHAnsi" w:eastAsia="Cambria" w:hAnsiTheme="majorHAnsi" w:cs="Cambria"/>
          <w:color w:val="auto"/>
          <w:sz w:val="24"/>
          <w:szCs w:val="24"/>
        </w:rPr>
        <w:t>Play</w:t>
      </w:r>
      <w:proofErr w:type="spellEnd"/>
      <w:r w:rsidR="007E28D4" w:rsidRPr="005C6420">
        <w:rPr>
          <w:rFonts w:asciiTheme="majorHAnsi" w:eastAsia="Cambria" w:hAnsiTheme="majorHAnsi" w:cs="Cambria"/>
          <w:color w:val="auto"/>
          <w:sz w:val="24"/>
          <w:szCs w:val="24"/>
        </w:rPr>
        <w:t xml:space="preserve"> на дату окончания конкурса</w:t>
      </w:r>
      <w:r w:rsidRPr="005C6420">
        <w:rPr>
          <w:rFonts w:asciiTheme="majorHAnsi" w:eastAsia="Cambria" w:hAnsiTheme="majorHAnsi" w:cs="Cambria"/>
          <w:color w:val="auto"/>
          <w:sz w:val="24"/>
          <w:szCs w:val="24"/>
        </w:rPr>
        <w:t>.</w:t>
      </w:r>
    </w:p>
    <w:p w:rsidR="00C86EBE" w:rsidRPr="005C6420" w:rsidRDefault="006D1805">
      <w:pPr>
        <w:widowControl w:val="0"/>
        <w:tabs>
          <w:tab w:val="left" w:pos="709"/>
        </w:tabs>
        <w:jc w:val="both"/>
        <w:rPr>
          <w:rFonts w:asciiTheme="majorHAnsi" w:hAnsiTheme="majorHAnsi"/>
          <w:color w:val="auto"/>
        </w:rPr>
      </w:pPr>
      <w:r w:rsidRPr="005C6420">
        <w:rPr>
          <w:rFonts w:asciiTheme="majorHAnsi" w:eastAsia="Cambria" w:hAnsiTheme="majorHAnsi" w:cs="Cambria"/>
          <w:color w:val="auto"/>
          <w:sz w:val="24"/>
          <w:szCs w:val="24"/>
        </w:rPr>
        <w:t>5.4.       После отправки Участником заявки (</w:t>
      </w:r>
      <w:proofErr w:type="gramStart"/>
      <w:r w:rsidRPr="005C6420">
        <w:rPr>
          <w:rFonts w:asciiTheme="majorHAnsi" w:eastAsia="Cambria" w:hAnsiTheme="majorHAnsi" w:cs="Cambria"/>
          <w:color w:val="auto"/>
          <w:sz w:val="24"/>
          <w:szCs w:val="24"/>
        </w:rPr>
        <w:t>см</w:t>
      </w:r>
      <w:proofErr w:type="gramEnd"/>
      <w:r w:rsidRPr="005C6420">
        <w:rPr>
          <w:rFonts w:asciiTheme="majorHAnsi" w:eastAsia="Cambria" w:hAnsiTheme="majorHAnsi" w:cs="Cambria"/>
          <w:color w:val="auto"/>
          <w:sz w:val="24"/>
          <w:szCs w:val="24"/>
        </w:rPr>
        <w:t xml:space="preserve">. п.5.3) его Приложение проходит </w:t>
      </w:r>
      <w:proofErr w:type="spellStart"/>
      <w:r w:rsidRPr="005C6420">
        <w:rPr>
          <w:rFonts w:asciiTheme="majorHAnsi" w:eastAsia="Cambria" w:hAnsiTheme="majorHAnsi" w:cs="Cambria"/>
          <w:color w:val="auto"/>
          <w:sz w:val="24"/>
          <w:szCs w:val="24"/>
        </w:rPr>
        <w:t>модерацию</w:t>
      </w:r>
      <w:proofErr w:type="spellEnd"/>
      <w:r w:rsidRPr="005C6420">
        <w:rPr>
          <w:rFonts w:asciiTheme="majorHAnsi" w:eastAsia="Cambria" w:hAnsiTheme="majorHAnsi" w:cs="Cambria"/>
          <w:color w:val="auto"/>
          <w:sz w:val="24"/>
          <w:szCs w:val="24"/>
        </w:rPr>
        <w:t xml:space="preserve"> и, в случае успешного ее прохождения, в профиле Участника появляется возможность подтвердить обновление, отправи</w:t>
      </w:r>
      <w:r w:rsidR="00D13C6F" w:rsidRPr="005C6420">
        <w:rPr>
          <w:rFonts w:asciiTheme="majorHAnsi" w:eastAsia="Cambria" w:hAnsiTheme="majorHAnsi" w:cs="Cambria"/>
          <w:color w:val="auto"/>
          <w:sz w:val="24"/>
          <w:szCs w:val="24"/>
        </w:rPr>
        <w:t>в</w:t>
      </w:r>
      <w:bookmarkStart w:id="2" w:name="_GoBack"/>
      <w:bookmarkEnd w:id="2"/>
      <w:r w:rsidRPr="005C6420">
        <w:rPr>
          <w:rFonts w:asciiTheme="majorHAnsi" w:eastAsia="Cambria" w:hAnsiTheme="majorHAnsi" w:cs="Cambria"/>
          <w:color w:val="auto"/>
          <w:sz w:val="24"/>
          <w:szCs w:val="24"/>
        </w:rPr>
        <w:t xml:space="preserve"> ссылку на опубликованное Приложение в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Play</w:t>
      </w:r>
      <w:proofErr w:type="spellEnd"/>
      <w:r w:rsidRPr="005C6420">
        <w:rPr>
          <w:rFonts w:asciiTheme="majorHAnsi" w:eastAsia="Cambria" w:hAnsiTheme="majorHAnsi" w:cs="Cambria"/>
          <w:color w:val="auto"/>
          <w:sz w:val="24"/>
          <w:szCs w:val="24"/>
        </w:rPr>
        <w:t xml:space="preserve">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 xml:space="preserve">5.5.      Участники конкурса распределяются по трем категориям.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 xml:space="preserve">5.5.1.  </w:t>
      </w:r>
      <w:r w:rsidR="007E28D4" w:rsidRPr="005C6420">
        <w:rPr>
          <w:rFonts w:asciiTheme="majorHAnsi" w:eastAsia="Cambria" w:hAnsiTheme="majorHAnsi" w:cs="Cambria"/>
          <w:color w:val="auto"/>
          <w:sz w:val="24"/>
          <w:szCs w:val="24"/>
        </w:rPr>
        <w:t xml:space="preserve">В первую категорию попадают Участники, Приложение которых не обновлено до </w:t>
      </w:r>
      <w:proofErr w:type="spellStart"/>
      <w:r w:rsidR="007E28D4" w:rsidRPr="005C6420">
        <w:rPr>
          <w:rFonts w:asciiTheme="majorHAnsi" w:eastAsia="Cambria" w:hAnsiTheme="majorHAnsi" w:cs="Cambria"/>
          <w:color w:val="auto"/>
          <w:sz w:val="24"/>
          <w:szCs w:val="24"/>
        </w:rPr>
        <w:t>Material</w:t>
      </w:r>
      <w:proofErr w:type="spellEnd"/>
      <w:r w:rsidR="007E28D4" w:rsidRPr="005C6420">
        <w:rPr>
          <w:rFonts w:asciiTheme="majorHAnsi" w:eastAsia="Cambria" w:hAnsiTheme="majorHAnsi" w:cs="Cambria"/>
          <w:color w:val="auto"/>
          <w:sz w:val="24"/>
          <w:szCs w:val="24"/>
        </w:rPr>
        <w:t xml:space="preserve"> </w:t>
      </w:r>
      <w:proofErr w:type="spellStart"/>
      <w:r w:rsidR="007E28D4" w:rsidRPr="005C6420">
        <w:rPr>
          <w:rFonts w:asciiTheme="majorHAnsi" w:eastAsia="Cambria" w:hAnsiTheme="majorHAnsi" w:cs="Cambria"/>
          <w:color w:val="auto"/>
          <w:sz w:val="24"/>
          <w:szCs w:val="24"/>
        </w:rPr>
        <w:t>Design</w:t>
      </w:r>
      <w:proofErr w:type="spellEnd"/>
      <w:r w:rsidR="007E28D4" w:rsidRPr="005C6420">
        <w:rPr>
          <w:rFonts w:asciiTheme="majorHAnsi" w:eastAsia="Cambria" w:hAnsiTheme="majorHAnsi" w:cs="Cambria"/>
          <w:color w:val="auto"/>
          <w:sz w:val="24"/>
          <w:szCs w:val="24"/>
        </w:rPr>
        <w:t xml:space="preserve"> на момент начала Конкурса</w:t>
      </w:r>
      <w:r w:rsidRPr="005C6420">
        <w:rPr>
          <w:rFonts w:asciiTheme="majorHAnsi" w:eastAsia="Cambria" w:hAnsiTheme="majorHAnsi" w:cs="Cambria"/>
          <w:color w:val="auto"/>
          <w:sz w:val="24"/>
          <w:szCs w:val="24"/>
        </w:rPr>
        <w:t xml:space="preserve">, имеет  более 50000 установок (скачиваний) и имеет рейтинг в магазине приложений 4.0+=.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 xml:space="preserve">5.5.2.  </w:t>
      </w:r>
      <w:r w:rsidR="007E28D4" w:rsidRPr="005C6420">
        <w:rPr>
          <w:rFonts w:asciiTheme="majorHAnsi" w:eastAsia="Cambria" w:hAnsiTheme="majorHAnsi" w:cs="Cambria"/>
          <w:color w:val="auto"/>
          <w:sz w:val="24"/>
          <w:szCs w:val="24"/>
        </w:rPr>
        <w:t xml:space="preserve">Во вторую категорию попадают Участники, Приложение которых: не обновлено до </w:t>
      </w:r>
      <w:proofErr w:type="spellStart"/>
      <w:r w:rsidR="007E28D4" w:rsidRPr="005C6420">
        <w:rPr>
          <w:rFonts w:asciiTheme="majorHAnsi" w:eastAsia="Cambria" w:hAnsiTheme="majorHAnsi" w:cs="Cambria"/>
          <w:color w:val="auto"/>
          <w:sz w:val="24"/>
          <w:szCs w:val="24"/>
        </w:rPr>
        <w:t>Material</w:t>
      </w:r>
      <w:proofErr w:type="spellEnd"/>
      <w:r w:rsidR="007E28D4" w:rsidRPr="005C6420">
        <w:rPr>
          <w:rFonts w:asciiTheme="majorHAnsi" w:eastAsia="Cambria" w:hAnsiTheme="majorHAnsi" w:cs="Cambria"/>
          <w:color w:val="auto"/>
          <w:sz w:val="24"/>
          <w:szCs w:val="24"/>
        </w:rPr>
        <w:t xml:space="preserve"> </w:t>
      </w:r>
      <w:proofErr w:type="spellStart"/>
      <w:r w:rsidR="007E28D4" w:rsidRPr="005C6420">
        <w:rPr>
          <w:rFonts w:asciiTheme="majorHAnsi" w:eastAsia="Cambria" w:hAnsiTheme="majorHAnsi" w:cs="Cambria"/>
          <w:color w:val="auto"/>
          <w:sz w:val="24"/>
          <w:szCs w:val="24"/>
        </w:rPr>
        <w:t>Design</w:t>
      </w:r>
      <w:proofErr w:type="spellEnd"/>
      <w:r w:rsidR="007E28D4" w:rsidRPr="005C6420">
        <w:rPr>
          <w:rFonts w:asciiTheme="majorHAnsi" w:eastAsia="Cambria" w:hAnsiTheme="majorHAnsi" w:cs="Cambria"/>
          <w:color w:val="auto"/>
          <w:sz w:val="24"/>
          <w:szCs w:val="24"/>
        </w:rPr>
        <w:t xml:space="preserve"> на момент начала Конкурса</w:t>
      </w:r>
      <w:r w:rsidRPr="005C6420">
        <w:rPr>
          <w:rFonts w:asciiTheme="majorHAnsi" w:eastAsia="Cambria" w:hAnsiTheme="majorHAnsi" w:cs="Cambria"/>
          <w:color w:val="auto"/>
          <w:sz w:val="24"/>
          <w:szCs w:val="24"/>
        </w:rPr>
        <w:t xml:space="preserve">, имеет  менее 50000 установок или имеет рейтинг в магазине приложений </w:t>
      </w:r>
      <w:r w:rsidRPr="005C6420">
        <w:rPr>
          <w:rFonts w:asciiTheme="majorHAnsi" w:hAnsiTheme="majorHAnsi"/>
          <w:color w:val="auto"/>
          <w:sz w:val="24"/>
          <w:szCs w:val="24"/>
        </w:rPr>
        <w:t xml:space="preserve">ниже </w:t>
      </w:r>
      <w:r w:rsidRPr="005C6420">
        <w:rPr>
          <w:rFonts w:asciiTheme="majorHAnsi" w:eastAsia="Cambria" w:hAnsiTheme="majorHAnsi" w:cs="Cambria"/>
          <w:color w:val="auto"/>
          <w:sz w:val="24"/>
          <w:szCs w:val="24"/>
        </w:rPr>
        <w:t xml:space="preserve">4.0.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5.5.3</w:t>
      </w:r>
      <w:proofErr w:type="gramStart"/>
      <w:r w:rsidRPr="005C6420">
        <w:rPr>
          <w:rFonts w:asciiTheme="majorHAnsi" w:eastAsia="Cambria" w:hAnsiTheme="majorHAnsi" w:cs="Cambria"/>
          <w:color w:val="auto"/>
          <w:sz w:val="24"/>
          <w:szCs w:val="24"/>
        </w:rPr>
        <w:t xml:space="preserve"> </w:t>
      </w:r>
      <w:r w:rsidR="007E28D4" w:rsidRPr="005C6420">
        <w:rPr>
          <w:rFonts w:asciiTheme="majorHAnsi" w:eastAsia="Cambria" w:hAnsiTheme="majorHAnsi" w:cs="Cambria"/>
          <w:color w:val="auto"/>
          <w:sz w:val="24"/>
          <w:szCs w:val="24"/>
        </w:rPr>
        <w:t>В</w:t>
      </w:r>
      <w:proofErr w:type="gramEnd"/>
      <w:r w:rsidR="007E28D4" w:rsidRPr="005C6420">
        <w:rPr>
          <w:rFonts w:asciiTheme="majorHAnsi" w:eastAsia="Cambria" w:hAnsiTheme="majorHAnsi" w:cs="Cambria"/>
          <w:color w:val="auto"/>
          <w:sz w:val="24"/>
          <w:szCs w:val="24"/>
        </w:rPr>
        <w:t xml:space="preserve"> третью категорию попадают Участники, Приложение которых уже обновлено в </w:t>
      </w:r>
      <w:proofErr w:type="spellStart"/>
      <w:r w:rsidR="007E28D4" w:rsidRPr="005C6420">
        <w:rPr>
          <w:rFonts w:asciiTheme="majorHAnsi" w:eastAsia="Cambria" w:hAnsiTheme="majorHAnsi" w:cs="Cambria"/>
          <w:color w:val="auto"/>
          <w:sz w:val="24"/>
          <w:szCs w:val="24"/>
        </w:rPr>
        <w:t>Google</w:t>
      </w:r>
      <w:proofErr w:type="spellEnd"/>
      <w:r w:rsidR="007E28D4" w:rsidRPr="005C6420">
        <w:rPr>
          <w:rFonts w:asciiTheme="majorHAnsi" w:eastAsia="Cambria" w:hAnsiTheme="majorHAnsi" w:cs="Cambria"/>
          <w:color w:val="auto"/>
          <w:sz w:val="24"/>
          <w:szCs w:val="24"/>
        </w:rPr>
        <w:t xml:space="preserve"> </w:t>
      </w:r>
      <w:proofErr w:type="spellStart"/>
      <w:r w:rsidR="007E28D4" w:rsidRPr="005C6420">
        <w:rPr>
          <w:rFonts w:asciiTheme="majorHAnsi" w:eastAsia="Cambria" w:hAnsiTheme="majorHAnsi" w:cs="Cambria"/>
          <w:color w:val="auto"/>
          <w:sz w:val="24"/>
          <w:szCs w:val="24"/>
        </w:rPr>
        <w:t>Play</w:t>
      </w:r>
      <w:proofErr w:type="spellEnd"/>
      <w:r w:rsidR="007E28D4" w:rsidRPr="005C6420">
        <w:rPr>
          <w:rFonts w:asciiTheme="majorHAnsi" w:eastAsia="Cambria" w:hAnsiTheme="majorHAnsi" w:cs="Cambria"/>
          <w:color w:val="auto"/>
          <w:sz w:val="24"/>
          <w:szCs w:val="24"/>
        </w:rPr>
        <w:t xml:space="preserve"> до </w:t>
      </w:r>
      <w:proofErr w:type="spellStart"/>
      <w:r w:rsidR="007E28D4" w:rsidRPr="005C6420">
        <w:rPr>
          <w:rFonts w:asciiTheme="majorHAnsi" w:eastAsia="Cambria" w:hAnsiTheme="majorHAnsi" w:cs="Cambria"/>
          <w:color w:val="auto"/>
          <w:sz w:val="24"/>
          <w:szCs w:val="24"/>
        </w:rPr>
        <w:t>Material</w:t>
      </w:r>
      <w:proofErr w:type="spellEnd"/>
      <w:r w:rsidR="007E28D4" w:rsidRPr="005C6420">
        <w:rPr>
          <w:rFonts w:asciiTheme="majorHAnsi" w:eastAsia="Cambria" w:hAnsiTheme="majorHAnsi" w:cs="Cambria"/>
          <w:color w:val="auto"/>
          <w:sz w:val="24"/>
          <w:szCs w:val="24"/>
        </w:rPr>
        <w:t xml:space="preserve"> </w:t>
      </w:r>
      <w:proofErr w:type="spellStart"/>
      <w:r w:rsidR="007E28D4" w:rsidRPr="005C6420">
        <w:rPr>
          <w:rFonts w:asciiTheme="majorHAnsi" w:eastAsia="Cambria" w:hAnsiTheme="majorHAnsi" w:cs="Cambria"/>
          <w:color w:val="auto"/>
          <w:sz w:val="24"/>
          <w:szCs w:val="24"/>
        </w:rPr>
        <w:t>Design</w:t>
      </w:r>
      <w:proofErr w:type="spellEnd"/>
      <w:r w:rsidR="007E28D4" w:rsidRPr="005C6420">
        <w:rPr>
          <w:rFonts w:asciiTheme="majorHAnsi" w:eastAsia="Cambria" w:hAnsiTheme="majorHAnsi" w:cs="Cambria"/>
          <w:color w:val="auto"/>
          <w:sz w:val="24"/>
          <w:szCs w:val="24"/>
        </w:rPr>
        <w:t xml:space="preserve"> на дату начала Конкурса</w:t>
      </w:r>
      <w:r w:rsidRPr="005C6420">
        <w:rPr>
          <w:rFonts w:asciiTheme="majorHAnsi" w:eastAsia="Cambria" w:hAnsiTheme="majorHAnsi" w:cs="Cambria"/>
          <w:color w:val="auto"/>
          <w:sz w:val="24"/>
          <w:szCs w:val="24"/>
        </w:rPr>
        <w:t xml:space="preserve">. </w:t>
      </w:r>
    </w:p>
    <w:p w:rsidR="00C86EBE" w:rsidRPr="005C6420" w:rsidRDefault="006D1805">
      <w:pPr>
        <w:widowControl w:val="0"/>
        <w:jc w:val="both"/>
        <w:rPr>
          <w:rFonts w:asciiTheme="majorHAnsi" w:hAnsiTheme="majorHAnsi"/>
          <w:color w:val="auto"/>
        </w:rPr>
      </w:pPr>
      <w:bookmarkStart w:id="3" w:name="h.1fob9te" w:colFirst="0" w:colLast="0"/>
      <w:bookmarkEnd w:id="3"/>
      <w:r w:rsidRPr="005C6420">
        <w:rPr>
          <w:rFonts w:asciiTheme="majorHAnsi" w:eastAsia="Cambria" w:hAnsiTheme="majorHAnsi" w:cs="Cambria"/>
          <w:color w:val="auto"/>
          <w:sz w:val="24"/>
          <w:szCs w:val="24"/>
        </w:rPr>
        <w:t xml:space="preserve">5.6. Для подведения итогов Конкурса Организатор назначает Конкурсную комиссию. Конкурсная комиссия имеет право по своему усмотрению привлекать любых экспертов для предварительной оценки заявок.  Решения Конкурсной комиссии являются окончательными и не подлежат оспариванию со стороны Участников Конкурса.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 xml:space="preserve">5.7.  Конкурсная Комиссия определяет  по три Победителя в каждой категории. Комиссия определяет Победителей, руководствуясь своей субъективной оценкой, основанной на следующем критерии: качество реализации перехода на </w:t>
      </w:r>
      <w:proofErr w:type="spellStart"/>
      <w:r w:rsidRPr="005C6420">
        <w:rPr>
          <w:rFonts w:asciiTheme="majorHAnsi" w:eastAsia="Cambria" w:hAnsiTheme="majorHAnsi" w:cs="Cambria"/>
          <w:color w:val="auto"/>
          <w:sz w:val="24"/>
          <w:szCs w:val="24"/>
        </w:rPr>
        <w:t>Material</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Design</w:t>
      </w:r>
      <w:proofErr w:type="spellEnd"/>
      <w:r w:rsidRPr="005C6420">
        <w:rPr>
          <w:rFonts w:asciiTheme="majorHAnsi" w:eastAsia="Cambria" w:hAnsiTheme="majorHAnsi" w:cs="Cambria"/>
          <w:color w:val="auto"/>
          <w:sz w:val="24"/>
          <w:szCs w:val="24"/>
        </w:rPr>
        <w:t xml:space="preserve"> и выполнение всех условий настоящих Правил.  </w:t>
      </w:r>
    </w:p>
    <w:p w:rsidR="00C86EBE" w:rsidRPr="005C6420" w:rsidRDefault="006D1805">
      <w:pPr>
        <w:widowControl w:val="0"/>
        <w:jc w:val="both"/>
        <w:rPr>
          <w:rFonts w:asciiTheme="majorHAnsi" w:hAnsiTheme="majorHAnsi"/>
          <w:color w:val="auto"/>
        </w:rPr>
      </w:pPr>
      <w:r w:rsidRPr="005C6420">
        <w:rPr>
          <w:rFonts w:asciiTheme="majorHAnsi" w:eastAsia="Cambria" w:hAnsiTheme="majorHAnsi" w:cs="Cambria"/>
          <w:color w:val="auto"/>
          <w:sz w:val="24"/>
          <w:szCs w:val="24"/>
        </w:rPr>
        <w:t>5.8</w:t>
      </w:r>
      <w:proofErr w:type="gramStart"/>
      <w:r w:rsidRPr="005C6420">
        <w:rPr>
          <w:rFonts w:asciiTheme="majorHAnsi" w:eastAsia="Cambria" w:hAnsiTheme="majorHAnsi" w:cs="Cambria"/>
          <w:color w:val="auto"/>
          <w:sz w:val="24"/>
          <w:szCs w:val="24"/>
        </w:rPr>
        <w:t xml:space="preserve">  В</w:t>
      </w:r>
      <w:proofErr w:type="gramEnd"/>
      <w:r w:rsidRPr="005C6420">
        <w:rPr>
          <w:rFonts w:asciiTheme="majorHAnsi" w:eastAsia="Cambria" w:hAnsiTheme="majorHAnsi" w:cs="Cambria"/>
          <w:color w:val="auto"/>
          <w:sz w:val="24"/>
          <w:szCs w:val="24"/>
        </w:rPr>
        <w:t xml:space="preserve"> каждой из трех номинаций Конкурсная комиссия определяет по 3 (три) Победителя. </w:t>
      </w:r>
    </w:p>
    <w:p w:rsidR="00C86EBE" w:rsidRPr="005C6420" w:rsidRDefault="006D1805">
      <w:pPr>
        <w:tabs>
          <w:tab w:val="left" w:pos="709"/>
        </w:tabs>
        <w:jc w:val="both"/>
        <w:rPr>
          <w:rFonts w:asciiTheme="majorHAnsi" w:hAnsiTheme="majorHAnsi"/>
          <w:color w:val="auto"/>
        </w:rPr>
      </w:pPr>
      <w:r w:rsidRPr="005C6420">
        <w:rPr>
          <w:rFonts w:asciiTheme="majorHAnsi" w:eastAsia="Cambria" w:hAnsiTheme="majorHAnsi" w:cs="Cambria"/>
          <w:color w:val="auto"/>
          <w:sz w:val="24"/>
          <w:szCs w:val="24"/>
        </w:rPr>
        <w:t xml:space="preserve">5.9.  Результаты Конкурса публикуются на сайте  </w:t>
      </w:r>
      <w:hyperlink r:id="rId15">
        <w:r w:rsidRPr="005C6420">
          <w:rPr>
            <w:rFonts w:asciiTheme="majorHAnsi" w:eastAsia="Cambria" w:hAnsiTheme="majorHAnsi" w:cs="Cambria"/>
            <w:color w:val="auto"/>
            <w:sz w:val="24"/>
            <w:szCs w:val="24"/>
            <w:u w:val="single"/>
          </w:rPr>
          <w:t>http://special.habrahabr.ru/google/md</w:t>
        </w:r>
      </w:hyperlink>
      <w:hyperlink r:id="rId16"/>
    </w:p>
    <w:p w:rsidR="00C86EBE" w:rsidRPr="005C6420" w:rsidRDefault="00880412">
      <w:pPr>
        <w:tabs>
          <w:tab w:val="left" w:pos="709"/>
        </w:tabs>
        <w:jc w:val="both"/>
        <w:rPr>
          <w:rFonts w:asciiTheme="majorHAnsi" w:hAnsiTheme="majorHAnsi"/>
          <w:color w:val="auto"/>
        </w:rPr>
      </w:pPr>
      <w:hyperlink r:id="rId17"/>
    </w:p>
    <w:p w:rsidR="00C86EBE" w:rsidRPr="005C6420" w:rsidRDefault="006D1805">
      <w:pPr>
        <w:numPr>
          <w:ilvl w:val="0"/>
          <w:numId w:val="2"/>
        </w:numPr>
        <w:ind w:hanging="360"/>
        <w:jc w:val="both"/>
        <w:rPr>
          <w:rFonts w:asciiTheme="majorHAnsi" w:eastAsia="Cambria" w:hAnsiTheme="majorHAnsi" w:cs="Cambria"/>
          <w:color w:val="auto"/>
          <w:sz w:val="24"/>
          <w:szCs w:val="24"/>
        </w:rPr>
      </w:pPr>
      <w:r w:rsidRPr="005C6420">
        <w:rPr>
          <w:rFonts w:asciiTheme="majorHAnsi" w:eastAsia="Cambria" w:hAnsiTheme="majorHAnsi" w:cs="Cambria"/>
          <w:b/>
          <w:color w:val="auto"/>
          <w:sz w:val="24"/>
          <w:szCs w:val="24"/>
        </w:rPr>
        <w:t xml:space="preserve">Призовой фонд Конкурса   и налогообложение </w:t>
      </w:r>
    </w:p>
    <w:p w:rsidR="00C86EBE" w:rsidRPr="005C6420" w:rsidRDefault="006D1805">
      <w:pPr>
        <w:numPr>
          <w:ilvl w:val="1"/>
          <w:numId w:val="2"/>
        </w:numPr>
        <w:ind w:left="0" w:firstLine="0"/>
        <w:jc w:val="both"/>
        <w:rPr>
          <w:rFonts w:asciiTheme="majorHAnsi" w:eastAsia="Cambria" w:hAnsiTheme="majorHAnsi" w:cs="Cambria"/>
          <w:color w:val="auto"/>
          <w:sz w:val="24"/>
          <w:szCs w:val="24"/>
        </w:rPr>
      </w:pPr>
      <w:r w:rsidRPr="005C6420">
        <w:rPr>
          <w:rFonts w:asciiTheme="majorHAnsi" w:eastAsia="Cambria" w:hAnsiTheme="majorHAnsi" w:cs="Cambria"/>
          <w:color w:val="auto"/>
          <w:sz w:val="24"/>
          <w:szCs w:val="24"/>
        </w:rPr>
        <w:t>Призовой фонд Конкурса включает в себя:</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6.1.1.  Победители в </w:t>
      </w:r>
      <w:r w:rsidRPr="005C6420">
        <w:rPr>
          <w:rFonts w:asciiTheme="majorHAnsi" w:eastAsia="Cambria" w:hAnsiTheme="majorHAnsi" w:cs="Cambria"/>
          <w:b/>
          <w:color w:val="auto"/>
          <w:sz w:val="24"/>
          <w:szCs w:val="24"/>
        </w:rPr>
        <w:t>первой номинации</w:t>
      </w:r>
      <w:r w:rsidRPr="005C6420">
        <w:rPr>
          <w:rFonts w:asciiTheme="majorHAnsi" w:eastAsia="Cambria" w:hAnsiTheme="majorHAnsi" w:cs="Cambria"/>
          <w:color w:val="auto"/>
          <w:sz w:val="24"/>
          <w:szCs w:val="24"/>
        </w:rPr>
        <w:t xml:space="preserve"> награждаются следующей наградой:</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u w:val="single"/>
        </w:rPr>
        <w:t>Вещественная часть, включающая в себя</w:t>
      </w:r>
      <w:r w:rsidRPr="005C6420">
        <w:rPr>
          <w:rFonts w:asciiTheme="majorHAnsi" w:eastAsia="Cambria" w:hAnsiTheme="majorHAnsi" w:cs="Cambria"/>
          <w:color w:val="auto"/>
          <w:sz w:val="24"/>
          <w:szCs w:val="24"/>
        </w:rPr>
        <w:t>:</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rPr>
        <w:t xml:space="preserve">-планшет  НТС </w:t>
      </w:r>
      <w:proofErr w:type="spellStart"/>
      <w:r w:rsidRPr="005C6420">
        <w:rPr>
          <w:rFonts w:asciiTheme="majorHAnsi" w:eastAsia="Cambria" w:hAnsiTheme="majorHAnsi" w:cs="Cambria"/>
          <w:color w:val="auto"/>
          <w:sz w:val="24"/>
          <w:szCs w:val="24"/>
        </w:rPr>
        <w:t>Nexus</w:t>
      </w:r>
      <w:proofErr w:type="spellEnd"/>
      <w:r w:rsidRPr="005C6420">
        <w:rPr>
          <w:rFonts w:asciiTheme="majorHAnsi" w:eastAsia="Cambria" w:hAnsiTheme="majorHAnsi" w:cs="Cambria"/>
          <w:color w:val="auto"/>
          <w:sz w:val="24"/>
          <w:szCs w:val="24"/>
        </w:rPr>
        <w:t xml:space="preserve"> 9 (32  </w:t>
      </w:r>
      <w:proofErr w:type="spellStart"/>
      <w:r w:rsidRPr="005C6420">
        <w:rPr>
          <w:rFonts w:asciiTheme="majorHAnsi" w:eastAsia="Cambria" w:hAnsiTheme="majorHAnsi" w:cs="Cambria"/>
          <w:color w:val="auto"/>
          <w:sz w:val="24"/>
          <w:szCs w:val="24"/>
        </w:rPr>
        <w:t>Gb</w:t>
      </w:r>
      <w:proofErr w:type="spellEnd"/>
      <w:r w:rsidRPr="005C6420">
        <w:rPr>
          <w:rFonts w:asciiTheme="majorHAnsi" w:eastAsia="Cambria" w:hAnsiTheme="majorHAnsi" w:cs="Cambria"/>
          <w:color w:val="auto"/>
          <w:sz w:val="24"/>
          <w:szCs w:val="24"/>
        </w:rPr>
        <w:t xml:space="preserve">) (1 шт.) стоимостью   28 770 (двадцать восемь тысяч семьсот семьдесят рублей)  </w:t>
      </w:r>
      <w:proofErr w:type="spellStart"/>
      <w:r w:rsidRPr="005C6420">
        <w:rPr>
          <w:rFonts w:asciiTheme="majorHAnsi" w:eastAsia="Cambria" w:hAnsiTheme="majorHAnsi" w:cs="Cambria"/>
          <w:color w:val="auto"/>
          <w:sz w:val="24"/>
          <w:szCs w:val="24"/>
        </w:rPr>
        <w:t>руб</w:t>
      </w:r>
      <w:proofErr w:type="spellEnd"/>
      <w:r w:rsidRPr="005C6420">
        <w:rPr>
          <w:rFonts w:asciiTheme="majorHAnsi" w:eastAsia="Cambria" w:hAnsiTheme="majorHAnsi" w:cs="Cambria"/>
          <w:color w:val="auto"/>
          <w:sz w:val="24"/>
          <w:szCs w:val="24"/>
        </w:rPr>
        <w:t xml:space="preserve"> в т.ч. НДС 18% .  </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u w:val="single"/>
        </w:rPr>
        <w:t>Денежная часть</w:t>
      </w:r>
      <w:r w:rsidRPr="005C6420">
        <w:rPr>
          <w:rFonts w:asciiTheme="majorHAnsi" w:eastAsia="Cambria" w:hAnsiTheme="majorHAnsi" w:cs="Cambria"/>
          <w:color w:val="auto"/>
          <w:sz w:val="24"/>
          <w:szCs w:val="24"/>
        </w:rPr>
        <w:t xml:space="preserve"> в размере не более  13 338 </w:t>
      </w:r>
      <w:proofErr w:type="spellStart"/>
      <w:r w:rsidRPr="005C6420">
        <w:rPr>
          <w:rFonts w:asciiTheme="majorHAnsi" w:eastAsia="Cambria" w:hAnsiTheme="majorHAnsi" w:cs="Cambria"/>
          <w:color w:val="auto"/>
          <w:sz w:val="24"/>
          <w:szCs w:val="24"/>
        </w:rPr>
        <w:t>руб</w:t>
      </w:r>
      <w:proofErr w:type="spellEnd"/>
      <w:r w:rsidRPr="005C6420">
        <w:rPr>
          <w:rFonts w:asciiTheme="majorHAnsi" w:eastAsia="Cambria" w:hAnsiTheme="majorHAnsi" w:cs="Cambria"/>
          <w:color w:val="auto"/>
          <w:sz w:val="24"/>
          <w:szCs w:val="24"/>
        </w:rPr>
        <w:t xml:space="preserve"> (тринадцать тысяч триста тридцать восемь рублей). </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rPr>
        <w:t xml:space="preserve">-сертификат на приобретение пригласительного  билета на ежегодную конференцию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I\O, ориентированную на разработчиков, проводимую компанией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для обсуждения развития открытых технологий и сервисов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Конференция</w:t>
      </w:r>
      <w:proofErr w:type="gramStart"/>
      <w:r w:rsidRPr="005C6420">
        <w:rPr>
          <w:rFonts w:asciiTheme="majorHAnsi" w:eastAsia="Cambria" w:hAnsiTheme="majorHAnsi" w:cs="Cambria"/>
          <w:color w:val="auto"/>
          <w:sz w:val="24"/>
          <w:szCs w:val="24"/>
        </w:rPr>
        <w:t xml:space="preserve"> П</w:t>
      </w:r>
      <w:proofErr w:type="gramEnd"/>
      <w:r w:rsidRPr="005C6420">
        <w:rPr>
          <w:rFonts w:asciiTheme="majorHAnsi" w:eastAsia="Cambria" w:hAnsiTheme="majorHAnsi" w:cs="Cambria"/>
          <w:color w:val="auto"/>
          <w:sz w:val="24"/>
          <w:szCs w:val="24"/>
        </w:rPr>
        <w:t xml:space="preserve">роводится в </w:t>
      </w:r>
      <w:proofErr w:type="spellStart"/>
      <w:r w:rsidRPr="005C6420">
        <w:rPr>
          <w:rFonts w:asciiTheme="majorHAnsi" w:eastAsia="Cambria" w:hAnsiTheme="majorHAnsi" w:cs="Cambria"/>
          <w:color w:val="auto"/>
          <w:sz w:val="24"/>
          <w:szCs w:val="24"/>
        </w:rPr>
        <w:t>Moscone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Center</w:t>
      </w:r>
      <w:proofErr w:type="spellEnd"/>
      <w:r w:rsidRPr="005C6420">
        <w:rPr>
          <w:rFonts w:asciiTheme="majorHAnsi" w:eastAsia="Cambria" w:hAnsiTheme="majorHAnsi" w:cs="Cambria"/>
          <w:color w:val="auto"/>
          <w:sz w:val="24"/>
          <w:szCs w:val="24"/>
        </w:rPr>
        <w:t xml:space="preserve"> (Сан-Франциско, штат Калифорния) в мае или июне с 2008 года, (1 шт.) стоимостью не более 24 000 руб.  </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u w:val="single"/>
        </w:rPr>
        <w:t>Денежная часть</w:t>
      </w:r>
      <w:r w:rsidRPr="005C6420">
        <w:rPr>
          <w:rFonts w:asciiTheme="majorHAnsi" w:eastAsia="Cambria" w:hAnsiTheme="majorHAnsi" w:cs="Cambria"/>
          <w:color w:val="auto"/>
          <w:sz w:val="24"/>
          <w:szCs w:val="24"/>
        </w:rPr>
        <w:t xml:space="preserve"> в размере не более 10 770 </w:t>
      </w:r>
      <w:proofErr w:type="spellStart"/>
      <w:r w:rsidRPr="005C6420">
        <w:rPr>
          <w:rFonts w:asciiTheme="majorHAnsi" w:eastAsia="Cambria" w:hAnsiTheme="majorHAnsi" w:cs="Cambria"/>
          <w:color w:val="auto"/>
          <w:sz w:val="24"/>
          <w:szCs w:val="24"/>
        </w:rPr>
        <w:t>руб</w:t>
      </w:r>
      <w:proofErr w:type="spellEnd"/>
      <w:r w:rsidRPr="005C6420">
        <w:rPr>
          <w:rFonts w:asciiTheme="majorHAnsi" w:eastAsia="Cambria" w:hAnsiTheme="majorHAnsi" w:cs="Cambria"/>
          <w:color w:val="auto"/>
          <w:sz w:val="24"/>
          <w:szCs w:val="24"/>
        </w:rPr>
        <w:t xml:space="preserve"> (десять тысяч семьсот семьдесят рублей).</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rPr>
        <w:t>-электронный сертификат с правом на номинацию на локальное или глобальное  продвижение</w:t>
      </w:r>
      <w:r w:rsidRPr="005C6420">
        <w:rPr>
          <w:rFonts w:asciiTheme="majorHAnsi" w:eastAsia="Cambria" w:hAnsiTheme="majorHAnsi" w:cs="Cambria"/>
          <w:color w:val="auto"/>
          <w:sz w:val="24"/>
          <w:szCs w:val="24"/>
          <w:vertAlign w:val="superscript"/>
        </w:rPr>
        <w:footnoteReference w:id="1"/>
      </w:r>
      <w:r w:rsidRPr="005C6420">
        <w:rPr>
          <w:rFonts w:asciiTheme="majorHAnsi" w:eastAsia="Cambria" w:hAnsiTheme="majorHAnsi" w:cs="Cambria"/>
          <w:color w:val="auto"/>
          <w:sz w:val="24"/>
          <w:szCs w:val="24"/>
        </w:rPr>
        <w:t xml:space="preserve"> приложения в </w:t>
      </w:r>
      <w:proofErr w:type="spellStart"/>
      <w:r w:rsidRPr="005C6420">
        <w:rPr>
          <w:rFonts w:asciiTheme="majorHAnsi" w:eastAsia="Cambria" w:hAnsiTheme="majorHAnsi" w:cs="Cambria"/>
          <w:color w:val="auto"/>
          <w:sz w:val="24"/>
          <w:szCs w:val="24"/>
        </w:rPr>
        <w:t>GooglePlay</w:t>
      </w:r>
      <w:proofErr w:type="spellEnd"/>
      <w:r w:rsidRPr="005C6420">
        <w:rPr>
          <w:rFonts w:asciiTheme="majorHAnsi" w:eastAsia="Cambria" w:hAnsiTheme="majorHAnsi" w:cs="Cambria"/>
          <w:color w:val="auto"/>
          <w:sz w:val="24"/>
          <w:szCs w:val="24"/>
        </w:rPr>
        <w:t xml:space="preserve"> на одну неделю. </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rPr>
        <w:t>Общее количество наград – 3 шт.</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6.1.2 Победители во </w:t>
      </w:r>
      <w:r w:rsidRPr="005C6420">
        <w:rPr>
          <w:rFonts w:asciiTheme="majorHAnsi" w:eastAsia="Cambria" w:hAnsiTheme="majorHAnsi" w:cs="Cambria"/>
          <w:b/>
          <w:color w:val="auto"/>
          <w:sz w:val="24"/>
          <w:szCs w:val="24"/>
        </w:rPr>
        <w:t>второй номинации</w:t>
      </w:r>
      <w:r w:rsidRPr="005C6420">
        <w:rPr>
          <w:rFonts w:asciiTheme="majorHAnsi" w:eastAsia="Cambria" w:hAnsiTheme="majorHAnsi" w:cs="Cambria"/>
          <w:color w:val="auto"/>
          <w:sz w:val="24"/>
          <w:szCs w:val="24"/>
        </w:rPr>
        <w:t xml:space="preserve"> награждаются следующей наградой:</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u w:val="single"/>
        </w:rPr>
        <w:t>Вещественная часть, включающая в себя</w:t>
      </w:r>
      <w:proofErr w:type="gramStart"/>
      <w:r w:rsidRPr="005C6420">
        <w:rPr>
          <w:rFonts w:asciiTheme="majorHAnsi" w:eastAsia="Cambria" w:hAnsiTheme="majorHAnsi" w:cs="Cambria"/>
          <w:color w:val="auto"/>
          <w:sz w:val="24"/>
          <w:szCs w:val="24"/>
        </w:rPr>
        <w:t>::</w:t>
      </w:r>
      <w:proofErr w:type="gramEnd"/>
    </w:p>
    <w:p w:rsidR="00C86EBE" w:rsidRPr="005C6420" w:rsidRDefault="006D1805">
      <w:pPr>
        <w:numPr>
          <w:ilvl w:val="0"/>
          <w:numId w:val="5"/>
        </w:numPr>
        <w:ind w:hanging="360"/>
        <w:contextualSpacing/>
        <w:jc w:val="both"/>
        <w:rPr>
          <w:rFonts w:asciiTheme="majorHAnsi" w:hAnsiTheme="majorHAnsi"/>
          <w:color w:val="auto"/>
          <w:sz w:val="24"/>
          <w:szCs w:val="24"/>
        </w:rPr>
      </w:pPr>
      <w:r w:rsidRPr="005C6420">
        <w:rPr>
          <w:rFonts w:asciiTheme="majorHAnsi" w:eastAsia="Cambria" w:hAnsiTheme="majorHAnsi" w:cs="Cambria"/>
          <w:color w:val="auto"/>
          <w:sz w:val="24"/>
          <w:szCs w:val="24"/>
        </w:rPr>
        <w:t xml:space="preserve">планшет  НТС </w:t>
      </w:r>
      <w:proofErr w:type="spellStart"/>
      <w:r w:rsidRPr="005C6420">
        <w:rPr>
          <w:rFonts w:asciiTheme="majorHAnsi" w:eastAsia="Cambria" w:hAnsiTheme="majorHAnsi" w:cs="Cambria"/>
          <w:color w:val="auto"/>
          <w:sz w:val="24"/>
          <w:szCs w:val="24"/>
        </w:rPr>
        <w:t>Nexus</w:t>
      </w:r>
      <w:proofErr w:type="spellEnd"/>
      <w:r w:rsidRPr="005C6420">
        <w:rPr>
          <w:rFonts w:asciiTheme="majorHAnsi" w:eastAsia="Cambria" w:hAnsiTheme="majorHAnsi" w:cs="Cambria"/>
          <w:color w:val="auto"/>
          <w:sz w:val="24"/>
          <w:szCs w:val="24"/>
        </w:rPr>
        <w:t xml:space="preserve"> 9 (32 </w:t>
      </w:r>
      <w:proofErr w:type="spellStart"/>
      <w:r w:rsidRPr="005C6420">
        <w:rPr>
          <w:rFonts w:asciiTheme="majorHAnsi" w:eastAsia="Cambria" w:hAnsiTheme="majorHAnsi" w:cs="Cambria"/>
          <w:color w:val="auto"/>
          <w:sz w:val="24"/>
          <w:szCs w:val="24"/>
        </w:rPr>
        <w:t>Gb</w:t>
      </w:r>
      <w:proofErr w:type="spellEnd"/>
      <w:r w:rsidRPr="005C6420">
        <w:rPr>
          <w:rFonts w:asciiTheme="majorHAnsi" w:eastAsia="Cambria" w:hAnsiTheme="majorHAnsi" w:cs="Cambria"/>
          <w:color w:val="auto"/>
          <w:sz w:val="24"/>
          <w:szCs w:val="24"/>
        </w:rPr>
        <w:t xml:space="preserve">) стоимостью 28 770 руб. (двадцать восемь тысяч семьсот семьдесят рублей)  в т.ч. НДС (18%), (1 шт.).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u w:val="single"/>
        </w:rPr>
        <w:t>Денежная часть</w:t>
      </w:r>
      <w:r w:rsidRPr="005C6420">
        <w:rPr>
          <w:rFonts w:asciiTheme="majorHAnsi" w:eastAsia="Cambria" w:hAnsiTheme="majorHAnsi" w:cs="Cambria"/>
          <w:color w:val="auto"/>
          <w:sz w:val="24"/>
          <w:szCs w:val="24"/>
        </w:rPr>
        <w:t xml:space="preserve"> в размере не более  13 338 </w:t>
      </w:r>
      <w:proofErr w:type="spellStart"/>
      <w:r w:rsidRPr="005C6420">
        <w:rPr>
          <w:rFonts w:asciiTheme="majorHAnsi" w:eastAsia="Cambria" w:hAnsiTheme="majorHAnsi" w:cs="Cambria"/>
          <w:color w:val="auto"/>
          <w:sz w:val="24"/>
          <w:szCs w:val="24"/>
        </w:rPr>
        <w:t>руб</w:t>
      </w:r>
      <w:proofErr w:type="spellEnd"/>
      <w:r w:rsidRPr="005C6420">
        <w:rPr>
          <w:rFonts w:asciiTheme="majorHAnsi" w:eastAsia="Cambria" w:hAnsiTheme="majorHAnsi" w:cs="Cambria"/>
          <w:color w:val="auto"/>
          <w:sz w:val="24"/>
          <w:szCs w:val="24"/>
        </w:rPr>
        <w:t xml:space="preserve"> (тринадцать тысяч триста тридцать восемь рублей). </w:t>
      </w:r>
    </w:p>
    <w:p w:rsidR="00C86EBE" w:rsidRPr="005C6420" w:rsidRDefault="006D1805">
      <w:pPr>
        <w:ind w:left="720"/>
        <w:jc w:val="both"/>
        <w:rPr>
          <w:rFonts w:asciiTheme="majorHAnsi" w:hAnsiTheme="majorHAnsi"/>
          <w:color w:val="auto"/>
        </w:rPr>
      </w:pPr>
      <w:r w:rsidRPr="005C6420">
        <w:rPr>
          <w:rFonts w:asciiTheme="majorHAnsi" w:eastAsia="Cambria" w:hAnsiTheme="majorHAnsi" w:cs="Cambria"/>
          <w:color w:val="auto"/>
          <w:sz w:val="24"/>
          <w:szCs w:val="24"/>
        </w:rPr>
        <w:t>Общее количество наград – 3 шт.</w:t>
      </w:r>
    </w:p>
    <w:p w:rsidR="00C86EBE" w:rsidRPr="005C6420" w:rsidRDefault="006D1805">
      <w:pPr>
        <w:numPr>
          <w:ilvl w:val="2"/>
          <w:numId w:val="6"/>
        </w:numPr>
        <w:ind w:hanging="720"/>
        <w:contextualSpacing/>
        <w:rPr>
          <w:rFonts w:asciiTheme="majorHAnsi" w:hAnsiTheme="majorHAnsi"/>
          <w:color w:val="auto"/>
          <w:sz w:val="24"/>
          <w:szCs w:val="24"/>
        </w:rPr>
      </w:pPr>
      <w:r w:rsidRPr="005C6420">
        <w:rPr>
          <w:rFonts w:asciiTheme="majorHAnsi" w:eastAsia="Cambria" w:hAnsiTheme="majorHAnsi" w:cs="Cambria"/>
          <w:color w:val="auto"/>
          <w:sz w:val="24"/>
          <w:szCs w:val="24"/>
        </w:rPr>
        <w:t xml:space="preserve">Победители в </w:t>
      </w:r>
      <w:r w:rsidRPr="005C6420">
        <w:rPr>
          <w:rFonts w:asciiTheme="majorHAnsi" w:eastAsia="Cambria" w:hAnsiTheme="majorHAnsi" w:cs="Cambria"/>
          <w:b/>
          <w:color w:val="auto"/>
          <w:sz w:val="24"/>
          <w:szCs w:val="24"/>
        </w:rPr>
        <w:t>третьей номинации</w:t>
      </w:r>
      <w:r w:rsidRPr="005C6420">
        <w:rPr>
          <w:rFonts w:asciiTheme="majorHAnsi" w:eastAsia="Cambria" w:hAnsiTheme="majorHAnsi" w:cs="Cambria"/>
          <w:color w:val="auto"/>
          <w:sz w:val="24"/>
          <w:szCs w:val="24"/>
        </w:rPr>
        <w:t xml:space="preserve"> получают электронный сертификат с правом на номинацию на локальное или глобальное продвижение приложения в </w:t>
      </w:r>
      <w:proofErr w:type="spellStart"/>
      <w:r w:rsidRPr="005C6420">
        <w:rPr>
          <w:rFonts w:asciiTheme="majorHAnsi" w:eastAsia="Cambria" w:hAnsiTheme="majorHAnsi" w:cs="Cambria"/>
          <w:color w:val="auto"/>
          <w:sz w:val="24"/>
          <w:szCs w:val="24"/>
        </w:rPr>
        <w:t>Google</w:t>
      </w:r>
      <w:proofErr w:type="spellEnd"/>
      <w:r w:rsidRPr="005C6420">
        <w:rPr>
          <w:rFonts w:asciiTheme="majorHAnsi" w:eastAsia="Cambria" w:hAnsiTheme="majorHAnsi" w:cs="Cambria"/>
          <w:color w:val="auto"/>
          <w:sz w:val="24"/>
          <w:szCs w:val="24"/>
        </w:rPr>
        <w:t xml:space="preserve"> </w:t>
      </w:r>
      <w:proofErr w:type="spellStart"/>
      <w:r w:rsidRPr="005C6420">
        <w:rPr>
          <w:rFonts w:asciiTheme="majorHAnsi" w:eastAsia="Cambria" w:hAnsiTheme="majorHAnsi" w:cs="Cambria"/>
          <w:color w:val="auto"/>
          <w:sz w:val="24"/>
          <w:szCs w:val="24"/>
        </w:rPr>
        <w:t>Play</w:t>
      </w:r>
      <w:proofErr w:type="spellEnd"/>
      <w:r w:rsidRPr="005C6420">
        <w:rPr>
          <w:rFonts w:asciiTheme="majorHAnsi" w:eastAsia="Cambria" w:hAnsiTheme="majorHAnsi" w:cs="Cambria"/>
          <w:color w:val="auto"/>
          <w:sz w:val="24"/>
          <w:szCs w:val="24"/>
        </w:rPr>
        <w:t xml:space="preserve"> на одну неделю</w:t>
      </w:r>
      <w:r w:rsidRPr="005C6420">
        <w:rPr>
          <w:rFonts w:asciiTheme="majorHAnsi" w:hAnsiTheme="majorHAnsi"/>
          <w:color w:val="auto"/>
          <w:vertAlign w:val="superscript"/>
        </w:rPr>
        <w:footnoteReference w:id="2"/>
      </w:r>
      <w:r w:rsidRPr="005C6420">
        <w:rPr>
          <w:rFonts w:asciiTheme="majorHAnsi" w:eastAsia="Cambria" w:hAnsiTheme="majorHAnsi" w:cs="Cambria"/>
          <w:color w:val="auto"/>
          <w:sz w:val="24"/>
          <w:szCs w:val="24"/>
        </w:rPr>
        <w:t xml:space="preserve">. </w:t>
      </w:r>
    </w:p>
    <w:p w:rsidR="00C86EBE" w:rsidRPr="005C6420" w:rsidRDefault="006D1805">
      <w:pPr>
        <w:ind w:left="720"/>
        <w:rPr>
          <w:rFonts w:asciiTheme="majorHAnsi" w:hAnsiTheme="majorHAnsi"/>
          <w:color w:val="auto"/>
        </w:rPr>
      </w:pPr>
      <w:bookmarkStart w:id="4" w:name="h.3znysh7" w:colFirst="0" w:colLast="0"/>
      <w:bookmarkEnd w:id="4"/>
      <w:r w:rsidRPr="005C6420">
        <w:rPr>
          <w:rFonts w:asciiTheme="majorHAnsi" w:eastAsia="Cambria" w:hAnsiTheme="majorHAnsi" w:cs="Cambria"/>
          <w:color w:val="auto"/>
          <w:sz w:val="24"/>
          <w:szCs w:val="24"/>
        </w:rPr>
        <w:t xml:space="preserve">Общее количество наград – 3 шт. </w:t>
      </w:r>
    </w:p>
    <w:p w:rsidR="00C86EBE" w:rsidRPr="005C6420" w:rsidRDefault="006D1805">
      <w:pPr>
        <w:numPr>
          <w:ilvl w:val="1"/>
          <w:numId w:val="6"/>
        </w:numPr>
        <w:ind w:left="0" w:firstLine="0"/>
        <w:jc w:val="both"/>
        <w:rPr>
          <w:rFonts w:asciiTheme="majorHAnsi" w:hAnsiTheme="majorHAnsi"/>
          <w:color w:val="auto"/>
          <w:sz w:val="24"/>
          <w:szCs w:val="24"/>
        </w:rPr>
      </w:pPr>
      <w:r w:rsidRPr="005C6420">
        <w:rPr>
          <w:rFonts w:asciiTheme="majorHAnsi" w:eastAsia="Cambria" w:hAnsiTheme="majorHAnsi" w:cs="Cambria"/>
          <w:color w:val="auto"/>
          <w:sz w:val="24"/>
          <w:szCs w:val="24"/>
        </w:rPr>
        <w:t xml:space="preserve">Величина денежной части награды уточняется на дату подведения итогов Конкурса. </w:t>
      </w:r>
    </w:p>
    <w:p w:rsidR="00C86EBE" w:rsidRPr="005C6420" w:rsidRDefault="006D1805">
      <w:pPr>
        <w:numPr>
          <w:ilvl w:val="1"/>
          <w:numId w:val="6"/>
        </w:numPr>
        <w:ind w:left="0" w:firstLine="0"/>
        <w:jc w:val="both"/>
        <w:rPr>
          <w:rFonts w:asciiTheme="majorHAnsi" w:hAnsiTheme="majorHAnsi"/>
          <w:color w:val="auto"/>
          <w:sz w:val="24"/>
          <w:szCs w:val="24"/>
        </w:rPr>
      </w:pPr>
      <w:r w:rsidRPr="005C6420">
        <w:rPr>
          <w:rFonts w:asciiTheme="majorHAnsi" w:eastAsia="Cambria" w:hAnsiTheme="majorHAnsi" w:cs="Cambria"/>
          <w:color w:val="auto"/>
          <w:sz w:val="24"/>
          <w:szCs w:val="24"/>
        </w:rPr>
        <w:t xml:space="preserve">В соответствии с налоговым законодательством РФ, Организатор, являясь налоговым агентом Победителя, перечисляет в бюджет  35% общей стоимости Награды, уменьшенной на 4000 рублей, как  НДФЛ Победителя, из денежной части Награды. Награды победителей публичных конкурсов менее 4000 рублей (в течение годового налогового периода) налогом на доходы физических лиц не облагаются.  </w:t>
      </w:r>
    </w:p>
    <w:p w:rsidR="00C86EBE" w:rsidRPr="005C6420" w:rsidRDefault="00C86EBE">
      <w:pPr>
        <w:jc w:val="both"/>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b/>
          <w:color w:val="auto"/>
          <w:sz w:val="24"/>
          <w:szCs w:val="24"/>
        </w:rPr>
        <w:t xml:space="preserve">7. Порядок и сроки вручения призов Конкурса </w:t>
      </w:r>
    </w:p>
    <w:p w:rsidR="00C86EBE" w:rsidRPr="005C6420" w:rsidRDefault="00C86EBE">
      <w:pPr>
        <w:ind w:left="360"/>
        <w:jc w:val="both"/>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7.1.</w:t>
      </w:r>
      <w:r w:rsidRPr="005C6420">
        <w:rPr>
          <w:rFonts w:asciiTheme="majorHAnsi" w:eastAsia="Cambria" w:hAnsiTheme="majorHAnsi" w:cs="Cambria"/>
          <w:color w:val="auto"/>
          <w:sz w:val="24"/>
          <w:szCs w:val="24"/>
        </w:rPr>
        <w:tab/>
        <w:t>Представитель Организатора Конкурса связывается с победител</w:t>
      </w:r>
      <w:r w:rsidRPr="005C6420">
        <w:rPr>
          <w:rFonts w:asciiTheme="majorHAnsi" w:hAnsiTheme="majorHAnsi"/>
          <w:color w:val="auto"/>
          <w:sz w:val="24"/>
          <w:szCs w:val="24"/>
        </w:rPr>
        <w:t xml:space="preserve">ем </w:t>
      </w:r>
      <w:r w:rsidRPr="005C6420">
        <w:rPr>
          <w:rFonts w:asciiTheme="majorHAnsi" w:eastAsia="Cambria" w:hAnsiTheme="majorHAnsi" w:cs="Cambria"/>
          <w:color w:val="auto"/>
          <w:sz w:val="24"/>
          <w:szCs w:val="24"/>
        </w:rPr>
        <w:t xml:space="preserve"> Конкурса путем направления сообщения на адрес электронной почты Победителя</w:t>
      </w:r>
      <w:r w:rsidRPr="005C6420">
        <w:rPr>
          <w:rFonts w:asciiTheme="majorHAnsi" w:hAnsiTheme="majorHAnsi"/>
          <w:color w:val="auto"/>
          <w:sz w:val="24"/>
          <w:szCs w:val="24"/>
        </w:rPr>
        <w:t xml:space="preserve"> </w:t>
      </w:r>
      <w:r w:rsidRPr="005C6420">
        <w:rPr>
          <w:rFonts w:asciiTheme="majorHAnsi" w:eastAsia="Cambria" w:hAnsiTheme="majorHAnsi" w:cs="Cambria"/>
          <w:color w:val="auto"/>
          <w:sz w:val="24"/>
          <w:szCs w:val="24"/>
        </w:rPr>
        <w:t xml:space="preserve">в течение 3 (трех) календарных дней после публикации информации о победителе Конкурса, и сообщает, какие сведения и документы должны быть предоставлены победителем для получения приза, а именно:  </w:t>
      </w:r>
    </w:p>
    <w:p w:rsidR="00C86EBE" w:rsidRPr="005C6420" w:rsidRDefault="006D1805">
      <w:pPr>
        <w:numPr>
          <w:ilvl w:val="0"/>
          <w:numId w:val="1"/>
        </w:numPr>
        <w:ind w:hanging="360"/>
        <w:jc w:val="both"/>
        <w:rPr>
          <w:rFonts w:asciiTheme="majorHAnsi" w:hAnsiTheme="majorHAnsi"/>
          <w:color w:val="auto"/>
          <w:sz w:val="24"/>
          <w:szCs w:val="24"/>
        </w:rPr>
      </w:pPr>
      <w:r w:rsidRPr="005C6420">
        <w:rPr>
          <w:rFonts w:asciiTheme="majorHAnsi" w:eastAsia="Cambria" w:hAnsiTheme="majorHAnsi" w:cs="Cambria"/>
          <w:color w:val="auto"/>
          <w:sz w:val="24"/>
          <w:szCs w:val="24"/>
        </w:rPr>
        <w:t xml:space="preserve">Фамилия, имя, отчество Участника. </w:t>
      </w:r>
    </w:p>
    <w:p w:rsidR="00C86EBE" w:rsidRPr="005C6420" w:rsidRDefault="006D1805">
      <w:pPr>
        <w:numPr>
          <w:ilvl w:val="0"/>
          <w:numId w:val="1"/>
        </w:numPr>
        <w:ind w:hanging="360"/>
        <w:jc w:val="both"/>
        <w:rPr>
          <w:rFonts w:asciiTheme="majorHAnsi" w:hAnsiTheme="majorHAnsi"/>
          <w:color w:val="auto"/>
          <w:sz w:val="24"/>
          <w:szCs w:val="24"/>
        </w:rPr>
      </w:pPr>
      <w:r w:rsidRPr="005C6420">
        <w:rPr>
          <w:rFonts w:asciiTheme="majorHAnsi" w:eastAsia="Cambria" w:hAnsiTheme="majorHAnsi" w:cs="Cambria"/>
          <w:color w:val="auto"/>
          <w:sz w:val="24"/>
          <w:szCs w:val="24"/>
        </w:rPr>
        <w:t>Копия страниц паспорта, содержащих информацию о Ф.И.О., дате и месте рождения, дате выдачи и органе, выдавшем паспорт, серии и номере паспорта;</w:t>
      </w:r>
    </w:p>
    <w:p w:rsidR="00C86EBE" w:rsidRPr="005C6420" w:rsidRDefault="006D1805">
      <w:pPr>
        <w:numPr>
          <w:ilvl w:val="0"/>
          <w:numId w:val="1"/>
        </w:numPr>
        <w:ind w:hanging="360"/>
        <w:jc w:val="both"/>
        <w:rPr>
          <w:rFonts w:asciiTheme="majorHAnsi" w:hAnsiTheme="majorHAnsi"/>
          <w:color w:val="auto"/>
          <w:sz w:val="24"/>
          <w:szCs w:val="24"/>
        </w:rPr>
      </w:pPr>
      <w:r w:rsidRPr="005C6420">
        <w:rPr>
          <w:rFonts w:asciiTheme="majorHAnsi" w:eastAsia="Cambria" w:hAnsiTheme="majorHAnsi" w:cs="Cambria"/>
          <w:color w:val="auto"/>
          <w:sz w:val="24"/>
          <w:szCs w:val="24"/>
        </w:rPr>
        <w:t>Копия страницы паспорта, содержащей информацию о месте постоянной регистрации;</w:t>
      </w:r>
    </w:p>
    <w:p w:rsidR="00C86EBE" w:rsidRPr="005C6420" w:rsidRDefault="006D1805">
      <w:pPr>
        <w:numPr>
          <w:ilvl w:val="0"/>
          <w:numId w:val="1"/>
        </w:numPr>
        <w:ind w:hanging="360"/>
        <w:jc w:val="both"/>
        <w:rPr>
          <w:rFonts w:asciiTheme="majorHAnsi" w:hAnsiTheme="majorHAnsi"/>
          <w:color w:val="auto"/>
          <w:sz w:val="24"/>
          <w:szCs w:val="24"/>
        </w:rPr>
      </w:pPr>
      <w:r w:rsidRPr="005C6420">
        <w:rPr>
          <w:rFonts w:asciiTheme="majorHAnsi" w:eastAsia="Cambria" w:hAnsiTheme="majorHAnsi" w:cs="Cambria"/>
          <w:color w:val="auto"/>
          <w:sz w:val="24"/>
          <w:szCs w:val="24"/>
        </w:rPr>
        <w:t>Копия свидетельства о постановке на налоговый учет.</w:t>
      </w:r>
    </w:p>
    <w:p w:rsidR="00C86EBE" w:rsidRPr="005C6420" w:rsidRDefault="006D1805">
      <w:pPr>
        <w:numPr>
          <w:ilvl w:val="0"/>
          <w:numId w:val="1"/>
        </w:numPr>
        <w:ind w:hanging="360"/>
        <w:jc w:val="both"/>
        <w:rPr>
          <w:rFonts w:asciiTheme="majorHAnsi" w:hAnsiTheme="majorHAnsi"/>
          <w:color w:val="auto"/>
          <w:sz w:val="24"/>
          <w:szCs w:val="24"/>
        </w:rPr>
      </w:pPr>
      <w:r w:rsidRPr="005C6420">
        <w:rPr>
          <w:rFonts w:asciiTheme="majorHAnsi" w:eastAsia="Cambria" w:hAnsiTheme="majorHAnsi" w:cs="Cambria"/>
          <w:color w:val="auto"/>
          <w:sz w:val="24"/>
          <w:szCs w:val="24"/>
        </w:rPr>
        <w:t>Реквизиты личного расчетного счета Победителя.</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 Указанные данные должны быть продублированы в высылаемом бланке Анкеты.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7.2.</w:t>
      </w:r>
      <w:r w:rsidRPr="005C6420">
        <w:rPr>
          <w:rFonts w:asciiTheme="majorHAnsi" w:eastAsia="Cambria" w:hAnsiTheme="majorHAnsi" w:cs="Cambria"/>
          <w:color w:val="auto"/>
          <w:sz w:val="24"/>
          <w:szCs w:val="24"/>
        </w:rPr>
        <w:tab/>
        <w:t xml:space="preserve">В случае невозможности связаться с победителем в порядке, предусмотренном п.7.1. настоящих Правил, победитель должен самостоятельно связаться с Организатором по телефону </w:t>
      </w:r>
      <w:r w:rsidRPr="005C6420">
        <w:rPr>
          <w:rFonts w:asciiTheme="majorHAnsi" w:hAnsiTheme="majorHAnsi"/>
          <w:color w:val="auto"/>
          <w:sz w:val="24"/>
          <w:szCs w:val="24"/>
        </w:rPr>
        <w:t>+ 7 (499) 653 59 61.</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7.3.   Победитель должен предоставить необходимые для получения награды  сведения и документы путем оправки на адрес </w:t>
      </w:r>
      <w:hyperlink r:id="rId18">
        <w:r w:rsidRPr="005C6420">
          <w:rPr>
            <w:rFonts w:asciiTheme="majorHAnsi" w:eastAsia="Cambria" w:hAnsiTheme="majorHAnsi" w:cs="Cambria"/>
            <w:color w:val="auto"/>
            <w:sz w:val="24"/>
            <w:szCs w:val="24"/>
            <w:u w:val="single"/>
          </w:rPr>
          <w:t>special@tmtm.ru</w:t>
        </w:r>
      </w:hyperlink>
      <w:r w:rsidRPr="005C6420">
        <w:rPr>
          <w:rFonts w:asciiTheme="majorHAnsi" w:eastAsia="Cambria" w:hAnsiTheme="majorHAnsi" w:cs="Cambria"/>
          <w:color w:val="auto"/>
          <w:sz w:val="24"/>
          <w:szCs w:val="24"/>
        </w:rPr>
        <w:t xml:space="preserve"> до 30 ноября 2015 года.</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7.4.    Организатор считается выполнившим свои обязательства по вручению Награды </w:t>
      </w:r>
      <w:proofErr w:type="gramStart"/>
      <w:r w:rsidRPr="005C6420">
        <w:rPr>
          <w:rFonts w:asciiTheme="majorHAnsi" w:eastAsia="Cambria" w:hAnsiTheme="majorHAnsi" w:cs="Cambria"/>
          <w:color w:val="auto"/>
          <w:sz w:val="24"/>
          <w:szCs w:val="24"/>
        </w:rPr>
        <w:t>с даты</w:t>
      </w:r>
      <w:proofErr w:type="gramEnd"/>
      <w:r w:rsidRPr="005C6420">
        <w:rPr>
          <w:rFonts w:asciiTheme="majorHAnsi" w:eastAsia="Cambria" w:hAnsiTheme="majorHAnsi" w:cs="Cambria"/>
          <w:color w:val="auto"/>
          <w:sz w:val="24"/>
          <w:szCs w:val="24"/>
        </w:rPr>
        <w:t xml:space="preserve"> фактической передачи ее победителю. </w:t>
      </w:r>
    </w:p>
    <w:p w:rsidR="00C86EBE" w:rsidRPr="005C6420" w:rsidRDefault="006D1805">
      <w:pPr>
        <w:tabs>
          <w:tab w:val="left" w:pos="709"/>
        </w:tabs>
        <w:jc w:val="both"/>
        <w:rPr>
          <w:rFonts w:asciiTheme="majorHAnsi" w:hAnsiTheme="majorHAnsi"/>
          <w:color w:val="auto"/>
        </w:rPr>
      </w:pPr>
      <w:bookmarkStart w:id="5" w:name="h.2et92p0" w:colFirst="0" w:colLast="0"/>
      <w:bookmarkEnd w:id="5"/>
      <w:r w:rsidRPr="005C6420">
        <w:rPr>
          <w:rFonts w:asciiTheme="majorHAnsi" w:eastAsia="Cambria" w:hAnsiTheme="majorHAnsi" w:cs="Cambria"/>
          <w:color w:val="auto"/>
          <w:sz w:val="24"/>
          <w:szCs w:val="24"/>
        </w:rPr>
        <w:t>7.5.</w:t>
      </w:r>
      <w:r w:rsidRPr="005C6420">
        <w:rPr>
          <w:rFonts w:asciiTheme="majorHAnsi" w:eastAsia="Cambria" w:hAnsiTheme="majorHAnsi" w:cs="Cambria"/>
          <w:color w:val="auto"/>
          <w:sz w:val="24"/>
          <w:szCs w:val="24"/>
        </w:rPr>
        <w:tab/>
        <w:t>Организатор имеет право повторно связываться с победителем Конкурса для уточнения предоставленных данных.</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7.6.   В случае непредставления победителем сведений и документов, предусмотренных п.7.1. настоящих Правил в течение 5(пяти) календарных дней, Победитель утрачивает право на получение награды Конкурса. При этом Конкурсная комиссия вправе определить нового победителя Конкурса, занявшего последующие места при подведении итогов Конкурса.</w:t>
      </w:r>
    </w:p>
    <w:p w:rsidR="00C86EBE" w:rsidRPr="005C6420" w:rsidRDefault="00C86EBE">
      <w:pPr>
        <w:jc w:val="both"/>
        <w:rPr>
          <w:rFonts w:asciiTheme="majorHAnsi" w:hAnsiTheme="majorHAnsi"/>
          <w:color w:val="auto"/>
        </w:rPr>
      </w:pPr>
    </w:p>
    <w:p w:rsidR="00C86EBE" w:rsidRPr="005C6420" w:rsidRDefault="006D1805">
      <w:pPr>
        <w:numPr>
          <w:ilvl w:val="0"/>
          <w:numId w:val="4"/>
        </w:numPr>
        <w:ind w:left="0" w:firstLine="0"/>
        <w:contextualSpacing/>
        <w:jc w:val="both"/>
        <w:rPr>
          <w:rFonts w:asciiTheme="majorHAnsi" w:eastAsia="Cambria" w:hAnsiTheme="majorHAnsi" w:cs="Cambria"/>
          <w:color w:val="auto"/>
          <w:sz w:val="24"/>
          <w:szCs w:val="24"/>
        </w:rPr>
      </w:pPr>
      <w:r w:rsidRPr="005C6420">
        <w:rPr>
          <w:rFonts w:asciiTheme="majorHAnsi" w:eastAsia="Cambria" w:hAnsiTheme="majorHAnsi" w:cs="Cambria"/>
          <w:b/>
          <w:color w:val="auto"/>
          <w:sz w:val="24"/>
          <w:szCs w:val="24"/>
        </w:rPr>
        <w:t xml:space="preserve"> Порядок использования персональных данных</w:t>
      </w:r>
    </w:p>
    <w:p w:rsidR="00C86EBE" w:rsidRPr="005C6420" w:rsidRDefault="00C86EBE">
      <w:pPr>
        <w:jc w:val="both"/>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8.1. </w:t>
      </w:r>
      <w:proofErr w:type="gramStart"/>
      <w:r w:rsidR="005E3448" w:rsidRPr="005C6420">
        <w:rPr>
          <w:rFonts w:asciiTheme="majorHAnsi" w:eastAsia="Cambria" w:hAnsiTheme="majorHAnsi" w:cs="Cambria"/>
          <w:color w:val="auto"/>
          <w:sz w:val="24"/>
          <w:szCs w:val="24"/>
        </w:rPr>
        <w:t>Обработка,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w:t>
      </w:r>
      <w:r w:rsidRPr="005C6420">
        <w:rPr>
          <w:rFonts w:asciiTheme="majorHAnsi" w:eastAsia="Cambria" w:hAnsiTheme="majorHAnsi" w:cs="Cambria"/>
          <w:color w:val="auto"/>
          <w:sz w:val="24"/>
          <w:szCs w:val="24"/>
        </w:rPr>
        <w:t>, обезличивание, блокирование, уничтожение персональных данных Участников Мероприятия (Конкурса) производится в соответствии с Федеральным законом № 152-ФЗ «О персональных данных».</w:t>
      </w:r>
      <w:proofErr w:type="gramEnd"/>
      <w:r w:rsidRPr="005C6420">
        <w:rPr>
          <w:rFonts w:asciiTheme="majorHAnsi" w:eastAsia="Cambria" w:hAnsiTheme="majorHAnsi" w:cs="Cambria"/>
          <w:color w:val="auto"/>
          <w:sz w:val="24"/>
          <w:szCs w:val="24"/>
        </w:rPr>
        <w:t xml:space="preserve"> Организатор уполномочен передавать персональные данные третьим лицам, которых он привлекает для проведения Конкурса.</w:t>
      </w:r>
    </w:p>
    <w:p w:rsidR="00C86EBE" w:rsidRPr="005C6420" w:rsidRDefault="006D1805">
      <w:pPr>
        <w:tabs>
          <w:tab w:val="left" w:pos="567"/>
          <w:tab w:val="left" w:pos="851"/>
          <w:tab w:val="left" w:pos="1134"/>
          <w:tab w:val="left" w:pos="1702"/>
        </w:tabs>
        <w:jc w:val="both"/>
        <w:rPr>
          <w:rFonts w:asciiTheme="majorHAnsi" w:hAnsiTheme="majorHAnsi"/>
          <w:color w:val="auto"/>
        </w:rPr>
      </w:pPr>
      <w:r w:rsidRPr="005C6420">
        <w:rPr>
          <w:rFonts w:asciiTheme="majorHAnsi" w:eastAsia="Cambria" w:hAnsiTheme="majorHAnsi" w:cs="Cambria"/>
          <w:color w:val="auto"/>
          <w:sz w:val="24"/>
          <w:szCs w:val="24"/>
        </w:rPr>
        <w:t xml:space="preserve">8.2  Цель обработки персональных данных – проведение Конкурса в соответствии с настоящими правилами  и действующим  законодательством. </w:t>
      </w:r>
    </w:p>
    <w:p w:rsidR="00C86EBE" w:rsidRPr="005C6420" w:rsidRDefault="006D1805">
      <w:pPr>
        <w:tabs>
          <w:tab w:val="left" w:pos="567"/>
          <w:tab w:val="left" w:pos="851"/>
        </w:tabs>
        <w:jc w:val="both"/>
        <w:rPr>
          <w:rFonts w:asciiTheme="majorHAnsi" w:hAnsiTheme="majorHAnsi"/>
          <w:color w:val="auto"/>
        </w:rPr>
      </w:pPr>
      <w:r w:rsidRPr="005C6420">
        <w:rPr>
          <w:rFonts w:asciiTheme="majorHAnsi" w:eastAsia="Cambria" w:hAnsiTheme="majorHAnsi" w:cs="Cambria"/>
          <w:color w:val="auto"/>
          <w:sz w:val="24"/>
          <w:szCs w:val="24"/>
        </w:rPr>
        <w:t xml:space="preserve"> Перечень персональных данных, которые предоставляются Участником и обрабатываются Организатором, или привлекаемыми им лицами, установлен настоящими правилами.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8.3</w:t>
      </w:r>
      <w:proofErr w:type="gramStart"/>
      <w:r w:rsidRPr="005C6420">
        <w:rPr>
          <w:rFonts w:asciiTheme="majorHAnsi" w:eastAsia="Cambria" w:hAnsiTheme="majorHAnsi" w:cs="Cambria"/>
          <w:color w:val="auto"/>
          <w:sz w:val="24"/>
          <w:szCs w:val="24"/>
        </w:rPr>
        <w:t xml:space="preserve">    П</w:t>
      </w:r>
      <w:proofErr w:type="gramEnd"/>
      <w:r w:rsidRPr="005C6420">
        <w:rPr>
          <w:rFonts w:asciiTheme="majorHAnsi" w:eastAsia="Cambria" w:hAnsiTheme="majorHAnsi" w:cs="Cambria"/>
          <w:color w:val="auto"/>
          <w:sz w:val="24"/>
          <w:szCs w:val="24"/>
        </w:rPr>
        <w:t>ринимая Правила Конкурса, Участник предоставляет Организатору право осуществить все вышеуказанные действия со своими персональными данными.</w:t>
      </w:r>
    </w:p>
    <w:p w:rsidR="00C86EBE" w:rsidRPr="005C6420" w:rsidRDefault="006D1805">
      <w:pPr>
        <w:jc w:val="both"/>
        <w:rPr>
          <w:rFonts w:asciiTheme="majorHAnsi" w:hAnsiTheme="majorHAnsi"/>
          <w:color w:val="auto"/>
        </w:rPr>
      </w:pPr>
      <w:proofErr w:type="gramStart"/>
      <w:r w:rsidRPr="005C6420">
        <w:rPr>
          <w:rFonts w:asciiTheme="majorHAnsi" w:eastAsia="Cambria" w:hAnsiTheme="majorHAnsi" w:cs="Cambria"/>
          <w:color w:val="auto"/>
          <w:sz w:val="24"/>
          <w:szCs w:val="24"/>
        </w:rPr>
        <w:t>8.4   Организатор гарантирует, что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настоящего Конкурса, и не будут предоставляться никаким третьим лицам для целей, не связанных с настоящим Конкурсом, за исключением адреса электронной почты, который может быть использован Организатором для передачи информации связанной с проведением других</w:t>
      </w:r>
      <w:proofErr w:type="gramEnd"/>
      <w:r w:rsidRPr="005C6420">
        <w:rPr>
          <w:rFonts w:asciiTheme="majorHAnsi" w:eastAsia="Cambria" w:hAnsiTheme="majorHAnsi" w:cs="Cambria"/>
          <w:color w:val="auto"/>
          <w:sz w:val="24"/>
          <w:szCs w:val="24"/>
        </w:rPr>
        <w:t xml:space="preserve"> конкурсов или новостных рассылок.</w:t>
      </w:r>
    </w:p>
    <w:p w:rsidR="00C86EBE" w:rsidRPr="005C6420" w:rsidRDefault="006D1805">
      <w:pPr>
        <w:widowControl w:val="0"/>
        <w:spacing w:after="100"/>
        <w:rPr>
          <w:rFonts w:asciiTheme="majorHAnsi" w:hAnsiTheme="majorHAnsi"/>
          <w:color w:val="auto"/>
        </w:rPr>
      </w:pPr>
      <w:r w:rsidRPr="005C6420">
        <w:rPr>
          <w:rFonts w:asciiTheme="majorHAnsi" w:eastAsia="Cambria" w:hAnsiTheme="majorHAnsi" w:cs="Cambria"/>
          <w:color w:val="auto"/>
          <w:sz w:val="24"/>
          <w:szCs w:val="24"/>
        </w:rPr>
        <w:t>8.5    Организатор организует обработку персональных данных в срок проведения Конкурса и далее:</w:t>
      </w:r>
    </w:p>
    <w:p w:rsidR="00C86EBE" w:rsidRPr="005C6420" w:rsidRDefault="006D1805">
      <w:pPr>
        <w:widowControl w:val="0"/>
        <w:rPr>
          <w:rFonts w:asciiTheme="majorHAnsi" w:hAnsiTheme="majorHAnsi"/>
          <w:color w:val="auto"/>
        </w:rPr>
      </w:pPr>
      <w:r w:rsidRPr="005C6420">
        <w:rPr>
          <w:rFonts w:asciiTheme="majorHAnsi" w:eastAsia="Cambria" w:hAnsiTheme="majorHAnsi" w:cs="Cambria"/>
          <w:color w:val="auto"/>
          <w:sz w:val="24"/>
          <w:szCs w:val="24"/>
        </w:rPr>
        <w:t xml:space="preserve">— В течение пяти лет хранит протоколы Конкурсной комиссии, а также справки 2-НДФЛ и подтверждающую документацию по Участникам, в отношении которых он исполнил обязанность налогового агента.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8.6   Согласие Участника на хранение и обработку персональных данных даётся Участником на срок проведения Конкурса  и пять лет после его окончания и может быть отозвано Участником в любое время путём письменного уведомления, направленного в адрес Организатора заказным почтовым отправлением.</w:t>
      </w:r>
    </w:p>
    <w:p w:rsidR="00C86EBE" w:rsidRPr="005C6420" w:rsidRDefault="00C86EBE">
      <w:pPr>
        <w:ind w:left="284"/>
        <w:jc w:val="both"/>
        <w:rPr>
          <w:rFonts w:asciiTheme="majorHAnsi" w:hAnsiTheme="majorHAnsi"/>
          <w:color w:val="auto"/>
        </w:rPr>
      </w:pPr>
    </w:p>
    <w:p w:rsidR="00C86EBE" w:rsidRPr="005C6420" w:rsidRDefault="006D1805">
      <w:pPr>
        <w:widowControl w:val="0"/>
        <w:numPr>
          <w:ilvl w:val="0"/>
          <w:numId w:val="4"/>
        </w:numPr>
        <w:spacing w:line="276" w:lineRule="auto"/>
        <w:ind w:hanging="360"/>
        <w:contextualSpacing/>
        <w:rPr>
          <w:rFonts w:asciiTheme="majorHAnsi" w:eastAsia="Cambria" w:hAnsiTheme="majorHAnsi" w:cs="Cambria"/>
          <w:color w:val="auto"/>
          <w:sz w:val="24"/>
          <w:szCs w:val="24"/>
        </w:rPr>
      </w:pPr>
      <w:r w:rsidRPr="005C6420">
        <w:rPr>
          <w:rFonts w:asciiTheme="majorHAnsi" w:eastAsia="Cambria" w:hAnsiTheme="majorHAnsi" w:cs="Cambria"/>
          <w:b/>
          <w:color w:val="auto"/>
          <w:sz w:val="24"/>
          <w:szCs w:val="24"/>
        </w:rPr>
        <w:t xml:space="preserve">Способ и порядок информирования о сроках и условиях проведения  Конкурса </w:t>
      </w:r>
    </w:p>
    <w:p w:rsidR="00C86EBE" w:rsidRPr="005C6420" w:rsidRDefault="006D1805">
      <w:pPr>
        <w:ind w:right="-39"/>
        <w:jc w:val="both"/>
        <w:rPr>
          <w:rFonts w:asciiTheme="majorHAnsi" w:hAnsiTheme="majorHAnsi"/>
          <w:color w:val="auto"/>
        </w:rPr>
      </w:pPr>
      <w:r w:rsidRPr="005C6420">
        <w:rPr>
          <w:rFonts w:asciiTheme="majorHAnsi" w:eastAsia="Cambria" w:hAnsiTheme="majorHAnsi" w:cs="Cambria"/>
          <w:color w:val="auto"/>
          <w:sz w:val="24"/>
          <w:szCs w:val="24"/>
        </w:rPr>
        <w:t>9.1. Правила Конкурса в полном объёме для открытого доступа размещаются на сайте   Конкурса.</w:t>
      </w:r>
    </w:p>
    <w:p w:rsidR="00C86EBE" w:rsidRPr="005C6420" w:rsidRDefault="006D1805">
      <w:pPr>
        <w:tabs>
          <w:tab w:val="left" w:pos="709"/>
        </w:tabs>
        <w:jc w:val="both"/>
        <w:rPr>
          <w:rFonts w:asciiTheme="majorHAnsi" w:hAnsiTheme="majorHAnsi"/>
          <w:color w:val="auto"/>
        </w:rPr>
      </w:pPr>
      <w:r w:rsidRPr="005C6420">
        <w:rPr>
          <w:rFonts w:asciiTheme="majorHAnsi" w:eastAsia="Cambria" w:hAnsiTheme="majorHAnsi" w:cs="Cambria"/>
          <w:color w:val="auto"/>
          <w:sz w:val="24"/>
          <w:szCs w:val="24"/>
        </w:rPr>
        <w:t xml:space="preserve">9.2   Информирование  Участников об изменении Правил, об отмене Конкурса или об иных существенных событиях, связанных с проведением Конкурса, производится через сайт Конкурса   </w:t>
      </w:r>
      <w:hyperlink r:id="rId19">
        <w:r w:rsidRPr="005C6420">
          <w:rPr>
            <w:rFonts w:asciiTheme="majorHAnsi" w:eastAsia="Cambria" w:hAnsiTheme="majorHAnsi" w:cs="Cambria"/>
            <w:color w:val="auto"/>
            <w:sz w:val="24"/>
            <w:szCs w:val="24"/>
            <w:u w:val="single"/>
          </w:rPr>
          <w:t>http://special.habrahabr.ru/google/md</w:t>
        </w:r>
      </w:hyperlink>
      <w:r w:rsidRPr="005C6420">
        <w:rPr>
          <w:rFonts w:asciiTheme="majorHAnsi" w:eastAsia="Cambria" w:hAnsiTheme="majorHAnsi" w:cs="Cambria"/>
          <w:color w:val="auto"/>
          <w:sz w:val="24"/>
          <w:szCs w:val="24"/>
          <w:u w:val="single"/>
        </w:rPr>
        <w:t>.</w:t>
      </w:r>
      <w:r w:rsidRPr="005C6420">
        <w:rPr>
          <w:rFonts w:asciiTheme="majorHAnsi" w:eastAsia="Cambria" w:hAnsiTheme="majorHAnsi" w:cs="Cambria"/>
          <w:color w:val="auto"/>
          <w:sz w:val="24"/>
          <w:szCs w:val="24"/>
        </w:rPr>
        <w:t xml:space="preserve"> Организатор, вправе изменить Правила Конкурса или отменить Конкурс в  </w:t>
      </w:r>
      <w:proofErr w:type="spellStart"/>
      <w:proofErr w:type="gramStart"/>
      <w:r w:rsidRPr="005C6420">
        <w:rPr>
          <w:rFonts w:asciiTheme="majorHAnsi" w:eastAsia="Cambria" w:hAnsiTheme="majorHAnsi" w:cs="Cambria"/>
          <w:color w:val="auto"/>
          <w:sz w:val="24"/>
          <w:szCs w:val="24"/>
        </w:rPr>
        <w:t>в</w:t>
      </w:r>
      <w:proofErr w:type="spellEnd"/>
      <w:proofErr w:type="gramEnd"/>
      <w:r w:rsidRPr="005C6420">
        <w:rPr>
          <w:rFonts w:asciiTheme="majorHAnsi" w:eastAsia="Cambria" w:hAnsiTheme="majorHAnsi" w:cs="Cambria"/>
          <w:color w:val="auto"/>
          <w:sz w:val="24"/>
          <w:szCs w:val="24"/>
        </w:rPr>
        <w:t xml:space="preserve"> соответствии с п. 3.5 настоящих Правил. </w:t>
      </w:r>
    </w:p>
    <w:p w:rsidR="00C86EBE" w:rsidRPr="005C6420" w:rsidRDefault="006D1805">
      <w:pPr>
        <w:ind w:right="-39"/>
        <w:jc w:val="both"/>
        <w:rPr>
          <w:rFonts w:asciiTheme="majorHAnsi" w:hAnsiTheme="majorHAnsi"/>
          <w:color w:val="auto"/>
        </w:rPr>
      </w:pPr>
      <w:r w:rsidRPr="005C6420">
        <w:rPr>
          <w:rFonts w:asciiTheme="majorHAnsi" w:eastAsia="Cambria" w:hAnsiTheme="majorHAnsi" w:cs="Cambria"/>
          <w:color w:val="auto"/>
          <w:sz w:val="24"/>
          <w:szCs w:val="24"/>
        </w:rPr>
        <w:t>9.3.   Организатор Конкурса вправе использовать иные средства для размещения объявления о проведении Конкурса иные рекламно-информационные  материалы.</w:t>
      </w:r>
    </w:p>
    <w:p w:rsidR="00C86EBE" w:rsidRPr="005C6420" w:rsidRDefault="00C86EBE">
      <w:pPr>
        <w:jc w:val="both"/>
        <w:rPr>
          <w:rFonts w:asciiTheme="majorHAnsi" w:hAnsiTheme="majorHAnsi"/>
          <w:color w:val="auto"/>
        </w:rPr>
      </w:pPr>
    </w:p>
    <w:p w:rsidR="00C86EBE" w:rsidRPr="005C6420" w:rsidRDefault="006D1805">
      <w:pPr>
        <w:numPr>
          <w:ilvl w:val="0"/>
          <w:numId w:val="4"/>
        </w:numPr>
        <w:spacing w:line="276" w:lineRule="auto"/>
        <w:ind w:left="0" w:firstLine="284"/>
        <w:contextualSpacing/>
        <w:jc w:val="both"/>
        <w:rPr>
          <w:rFonts w:asciiTheme="majorHAnsi" w:eastAsia="Cambria" w:hAnsiTheme="majorHAnsi" w:cs="Cambria"/>
          <w:color w:val="auto"/>
          <w:sz w:val="24"/>
          <w:szCs w:val="24"/>
        </w:rPr>
      </w:pPr>
      <w:r w:rsidRPr="005C6420">
        <w:rPr>
          <w:rFonts w:asciiTheme="majorHAnsi" w:eastAsia="Cambria" w:hAnsiTheme="majorHAnsi" w:cs="Cambria"/>
          <w:b/>
          <w:color w:val="auto"/>
          <w:sz w:val="24"/>
          <w:szCs w:val="24"/>
        </w:rPr>
        <w:t xml:space="preserve">Авторские права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10.1.</w:t>
      </w:r>
      <w:r w:rsidRPr="005C6420">
        <w:rPr>
          <w:rFonts w:asciiTheme="majorHAnsi" w:eastAsia="Cambria" w:hAnsiTheme="majorHAnsi" w:cs="Cambria"/>
          <w:color w:val="auto"/>
        </w:rPr>
        <w:t xml:space="preserve"> </w:t>
      </w:r>
      <w:r w:rsidRPr="005C6420">
        <w:rPr>
          <w:rFonts w:asciiTheme="majorHAnsi" w:eastAsia="Cambria" w:hAnsiTheme="majorHAnsi" w:cs="Cambria"/>
          <w:color w:val="auto"/>
          <w:sz w:val="24"/>
          <w:szCs w:val="24"/>
        </w:rPr>
        <w:t>Каждый Участник гарантирует, что является автором материалов предоставляемых к участию в Конкурсе   и в полной мере принимает на себя ответственность, связанную с таким нарушением в соответствии с действующим законодательством РФ.</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10.2. Участник Конкурса несет гражданско-правовую, административную и уголовную ответственность за нарушение авторских прав, согласно действующему законодательству РФ. Организатор Конкурса не несет ответственности за нарушение Участником Конкурса или любым посетителем сайта авторских и/или иных прав третьих лиц.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 xml:space="preserve">      </w:t>
      </w:r>
    </w:p>
    <w:p w:rsidR="00C86EBE" w:rsidRPr="005C6420" w:rsidRDefault="006D1805">
      <w:pPr>
        <w:jc w:val="both"/>
        <w:rPr>
          <w:rFonts w:asciiTheme="majorHAnsi" w:hAnsiTheme="majorHAnsi"/>
          <w:color w:val="auto"/>
        </w:rPr>
      </w:pPr>
      <w:r w:rsidRPr="005C6420">
        <w:rPr>
          <w:rFonts w:asciiTheme="majorHAnsi" w:eastAsia="Cambria" w:hAnsiTheme="majorHAnsi" w:cs="Cambria"/>
          <w:b/>
          <w:color w:val="auto"/>
          <w:sz w:val="24"/>
          <w:szCs w:val="24"/>
        </w:rPr>
        <w:t xml:space="preserve">    11. .</w:t>
      </w:r>
      <w:r w:rsidRPr="005C6420">
        <w:rPr>
          <w:rFonts w:asciiTheme="majorHAnsi" w:eastAsia="Cambria" w:hAnsiTheme="majorHAnsi" w:cs="Cambria"/>
          <w:b/>
          <w:color w:val="auto"/>
          <w:sz w:val="24"/>
          <w:szCs w:val="24"/>
        </w:rPr>
        <w:tab/>
        <w:t xml:space="preserve">Заключительные положения </w:t>
      </w:r>
    </w:p>
    <w:p w:rsidR="00C86EBE" w:rsidRPr="005C6420" w:rsidRDefault="00C86EBE">
      <w:pPr>
        <w:jc w:val="both"/>
        <w:rPr>
          <w:rFonts w:asciiTheme="majorHAnsi" w:hAnsiTheme="majorHAnsi"/>
          <w:color w:val="auto"/>
        </w:rPr>
      </w:pP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11.1.</w:t>
      </w:r>
      <w:r w:rsidRPr="005C6420">
        <w:rPr>
          <w:rFonts w:asciiTheme="majorHAnsi" w:eastAsia="Cambria" w:hAnsiTheme="majorHAnsi" w:cs="Cambria"/>
          <w:color w:val="auto"/>
          <w:sz w:val="24"/>
          <w:szCs w:val="24"/>
        </w:rPr>
        <w:tab/>
        <w:t>Организатор не несёт ответственности за сбои в сети Интернет, а также за сбои в работе отдельных сервисов сайта http://habrahabr.ru/ .</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11.2.</w:t>
      </w:r>
      <w:r w:rsidRPr="005C6420">
        <w:rPr>
          <w:rFonts w:asciiTheme="majorHAnsi" w:eastAsia="Cambria" w:hAnsiTheme="majorHAnsi" w:cs="Cambria"/>
          <w:color w:val="auto"/>
          <w:sz w:val="24"/>
          <w:szCs w:val="24"/>
        </w:rPr>
        <w:tab/>
        <w:t xml:space="preserve">Принимая участие в Конкурсе, участник соглашается с тем, что в случае признания его победителем Конкурса, информация о нем, а именно </w:t>
      </w:r>
      <w:proofErr w:type="spellStart"/>
      <w:r w:rsidRPr="005C6420">
        <w:rPr>
          <w:rFonts w:asciiTheme="majorHAnsi" w:eastAsia="Cambria" w:hAnsiTheme="majorHAnsi" w:cs="Cambria"/>
          <w:color w:val="auto"/>
          <w:sz w:val="24"/>
          <w:szCs w:val="24"/>
        </w:rPr>
        <w:t>никнейм</w:t>
      </w:r>
      <w:proofErr w:type="spellEnd"/>
      <w:r w:rsidRPr="005C6420">
        <w:rPr>
          <w:rFonts w:asciiTheme="majorHAnsi" w:eastAsia="Cambria" w:hAnsiTheme="majorHAnsi" w:cs="Cambria"/>
          <w:color w:val="auto"/>
          <w:sz w:val="24"/>
          <w:szCs w:val="24"/>
        </w:rPr>
        <w:t xml:space="preserve">,  фамилия, имя, отчество, будут опубликованы на сайте </w:t>
      </w:r>
      <w:proofErr w:type="spellStart"/>
      <w:proofErr w:type="gramStart"/>
      <w:r w:rsidRPr="005C6420">
        <w:rPr>
          <w:rFonts w:asciiTheme="majorHAnsi" w:eastAsia="Cambria" w:hAnsiTheme="majorHAnsi" w:cs="Cambria"/>
          <w:color w:val="auto"/>
          <w:sz w:val="24"/>
          <w:szCs w:val="24"/>
        </w:rPr>
        <w:t>сайте</w:t>
      </w:r>
      <w:proofErr w:type="spellEnd"/>
      <w:proofErr w:type="gramEnd"/>
      <w:r w:rsidRPr="005C6420">
        <w:rPr>
          <w:rFonts w:asciiTheme="majorHAnsi" w:eastAsia="Cambria" w:hAnsiTheme="majorHAnsi" w:cs="Cambria"/>
          <w:color w:val="auto"/>
          <w:sz w:val="24"/>
          <w:szCs w:val="24"/>
        </w:rPr>
        <w:t xml:space="preserve">  </w:t>
      </w:r>
      <w:hyperlink r:id="rId20">
        <w:r w:rsidRPr="005C6420">
          <w:rPr>
            <w:rFonts w:asciiTheme="majorHAnsi" w:eastAsia="Cambria" w:hAnsiTheme="majorHAnsi" w:cs="Cambria"/>
            <w:color w:val="auto"/>
            <w:sz w:val="24"/>
            <w:szCs w:val="24"/>
            <w:u w:val="single"/>
          </w:rPr>
          <w:t>http://special.habrahabr.ru/google/md</w:t>
        </w:r>
      </w:hyperlink>
      <w:r w:rsidRPr="005C6420">
        <w:rPr>
          <w:rFonts w:asciiTheme="majorHAnsi" w:eastAsia="Cambria" w:hAnsiTheme="majorHAnsi" w:cs="Cambria"/>
          <w:color w:val="auto"/>
          <w:sz w:val="24"/>
          <w:szCs w:val="24"/>
          <w:u w:val="single"/>
        </w:rPr>
        <w:t xml:space="preserve"> </w:t>
      </w:r>
      <w:r w:rsidRPr="005C6420">
        <w:rPr>
          <w:rFonts w:asciiTheme="majorHAnsi" w:eastAsia="Cambria" w:hAnsiTheme="majorHAnsi" w:cs="Cambria"/>
          <w:color w:val="auto"/>
          <w:sz w:val="24"/>
          <w:szCs w:val="24"/>
        </w:rPr>
        <w:t xml:space="preserve"> при размещении итогов Конкурса.</w:t>
      </w:r>
    </w:p>
    <w:p w:rsidR="00C86EBE" w:rsidRPr="005C6420" w:rsidRDefault="006D1805">
      <w:pPr>
        <w:jc w:val="both"/>
        <w:rPr>
          <w:rFonts w:asciiTheme="majorHAnsi" w:hAnsiTheme="majorHAnsi"/>
          <w:color w:val="auto"/>
        </w:rPr>
      </w:pPr>
      <w:r w:rsidRPr="005C6420">
        <w:rPr>
          <w:rFonts w:asciiTheme="majorHAnsi" w:eastAsia="Cambria" w:hAnsiTheme="majorHAnsi" w:cs="Cambria"/>
          <w:color w:val="auto"/>
          <w:sz w:val="24"/>
          <w:szCs w:val="24"/>
        </w:rPr>
        <w:t>11.4</w:t>
      </w:r>
      <w:proofErr w:type="gramStart"/>
      <w:r w:rsidRPr="005C6420">
        <w:rPr>
          <w:rFonts w:asciiTheme="majorHAnsi" w:eastAsia="Cambria" w:hAnsiTheme="majorHAnsi" w:cs="Cambria"/>
          <w:color w:val="auto"/>
          <w:sz w:val="24"/>
          <w:szCs w:val="24"/>
        </w:rPr>
        <w:t xml:space="preserve"> В</w:t>
      </w:r>
      <w:proofErr w:type="gramEnd"/>
      <w:r w:rsidRPr="005C6420">
        <w:rPr>
          <w:rFonts w:asciiTheme="majorHAnsi" w:eastAsia="Cambria" w:hAnsiTheme="majorHAnsi" w:cs="Cambria"/>
          <w:color w:val="auto"/>
          <w:sz w:val="24"/>
          <w:szCs w:val="24"/>
        </w:rPr>
        <w:t xml:space="preserve">се Участники и Победители Конкурса самостоятельно оплачивают все расходы, понесенные ими в связи с участием в Конкурсе и получением Наград, включая, но не ограничиваясь, затратами на составление заявки, услуги сети Интернет и т.д., при этом, хотя выплата НДФЛ производится из денежной части награды,  за участника эту выплату осуществляет Организатор, как его налоговый Агент. </w:t>
      </w: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Pr="005C6420" w:rsidRDefault="00C86EBE">
      <w:pPr>
        <w:jc w:val="both"/>
        <w:rPr>
          <w:rFonts w:asciiTheme="majorHAnsi" w:hAnsiTheme="majorHAnsi"/>
          <w:color w:val="auto"/>
        </w:rPr>
      </w:pPr>
    </w:p>
    <w:p w:rsidR="00C86EBE" w:rsidRDefault="00C86EBE">
      <w:pPr>
        <w:jc w:val="both"/>
      </w:pPr>
    </w:p>
    <w:sectPr w:rsidR="00C86EBE" w:rsidSect="00880412">
      <w:pgSz w:w="11905" w:h="16837"/>
      <w:pgMar w:top="567" w:right="565" w:bottom="709" w:left="99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DE" w:rsidRDefault="009672DE">
      <w:r>
        <w:separator/>
      </w:r>
    </w:p>
  </w:endnote>
  <w:endnote w:type="continuationSeparator" w:id="0">
    <w:p w:rsidR="009672DE" w:rsidRDefault="009672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DE" w:rsidRDefault="009672DE">
      <w:r>
        <w:separator/>
      </w:r>
    </w:p>
  </w:footnote>
  <w:footnote w:type="continuationSeparator" w:id="0">
    <w:p w:rsidR="009672DE" w:rsidRDefault="009672DE">
      <w:r>
        <w:continuationSeparator/>
      </w:r>
    </w:p>
  </w:footnote>
  <w:footnote w:id="1">
    <w:p w:rsidR="00C86EBE" w:rsidRDefault="006D1805">
      <w:r>
        <w:rPr>
          <w:vertAlign w:val="superscript"/>
        </w:rPr>
        <w:footnoteRef/>
      </w:r>
      <w:r>
        <w:t xml:space="preserve"> </w:t>
      </w:r>
      <w:r w:rsidR="007E28D4" w:rsidRPr="007E28D4">
        <w:t xml:space="preserve">Продвижение в разделе «Рекомендуемые приложения» </w:t>
      </w:r>
      <w:proofErr w:type="spellStart"/>
      <w:r w:rsidR="007E28D4" w:rsidRPr="007E28D4">
        <w:t>Google</w:t>
      </w:r>
      <w:proofErr w:type="spellEnd"/>
      <w:r w:rsidR="007E28D4" w:rsidRPr="007E28D4">
        <w:t xml:space="preserve"> </w:t>
      </w:r>
      <w:proofErr w:type="spellStart"/>
      <w:r w:rsidR="007E28D4" w:rsidRPr="007E28D4">
        <w:t>Play</w:t>
      </w:r>
      <w:proofErr w:type="spellEnd"/>
      <w:r w:rsidR="007E28D4" w:rsidRPr="007E28D4">
        <w:t xml:space="preserve">. Номинация не гарантирует автоматического продвижения, для успешного прохождения номинации может потребоваться выполнить рекомендации и модификации приложения, выданные командой, проводящей </w:t>
      </w:r>
      <w:proofErr w:type="spellStart"/>
      <w:r w:rsidR="007E28D4" w:rsidRPr="007E28D4">
        <w:t>ревью</w:t>
      </w:r>
      <w:proofErr w:type="spellEnd"/>
      <w:r w:rsidR="00880412" w:rsidRPr="00880412">
        <w:t xml:space="preserve"> </w:t>
      </w:r>
      <w:r w:rsidR="007E28D4" w:rsidRPr="007E28D4">
        <w:t>приложений для продвижения</w:t>
      </w:r>
      <w:r>
        <w:t>.</w:t>
      </w:r>
    </w:p>
  </w:footnote>
  <w:footnote w:id="2">
    <w:p w:rsidR="00C86EBE" w:rsidRDefault="006D1805">
      <w:r>
        <w:rPr>
          <w:vertAlign w:val="superscript"/>
        </w:rPr>
        <w:footnoteRef/>
      </w:r>
      <w:r>
        <w:t xml:space="preserve"> См. выше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63D"/>
    <w:multiLevelType w:val="multilevel"/>
    <w:tmpl w:val="430A66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14F93E7C"/>
    <w:multiLevelType w:val="multilevel"/>
    <w:tmpl w:val="BCD49A30"/>
    <w:lvl w:ilvl="0">
      <w:start w:val="6"/>
      <w:numFmt w:val="decimal"/>
      <w:lvlText w:val="%1."/>
      <w:lvlJc w:val="left"/>
      <w:pPr>
        <w:ind w:left="540" w:firstLine="540"/>
      </w:pPr>
      <w:rPr>
        <w:rFonts w:ascii="Cambria" w:eastAsia="Cambria" w:hAnsi="Cambria" w:cs="Cambria"/>
      </w:rPr>
    </w:lvl>
    <w:lvl w:ilvl="1">
      <w:start w:val="1"/>
      <w:numFmt w:val="decimal"/>
      <w:lvlText w:val="%1.%2."/>
      <w:lvlJc w:val="left"/>
      <w:pPr>
        <w:ind w:left="540" w:firstLine="540"/>
      </w:pPr>
      <w:rPr>
        <w:rFonts w:ascii="Cambria" w:eastAsia="Cambria" w:hAnsi="Cambria" w:cs="Cambria"/>
      </w:rPr>
    </w:lvl>
    <w:lvl w:ilvl="2">
      <w:start w:val="3"/>
      <w:numFmt w:val="decimal"/>
      <w:lvlText w:val="%1.%2.%3."/>
      <w:lvlJc w:val="left"/>
      <w:pPr>
        <w:ind w:left="720" w:firstLine="720"/>
      </w:pPr>
      <w:rPr>
        <w:rFonts w:ascii="Cambria" w:eastAsia="Cambria" w:hAnsi="Cambria" w:cs="Cambria"/>
      </w:rPr>
    </w:lvl>
    <w:lvl w:ilvl="3">
      <w:start w:val="1"/>
      <w:numFmt w:val="decimal"/>
      <w:lvlText w:val="%1.%2.%3.%4."/>
      <w:lvlJc w:val="left"/>
      <w:pPr>
        <w:ind w:left="720" w:firstLine="720"/>
      </w:pPr>
      <w:rPr>
        <w:rFonts w:ascii="Cambria" w:eastAsia="Cambria" w:hAnsi="Cambria" w:cs="Cambria"/>
      </w:rPr>
    </w:lvl>
    <w:lvl w:ilvl="4">
      <w:start w:val="1"/>
      <w:numFmt w:val="decimal"/>
      <w:lvlText w:val="%1.%2.%3.%4.%5."/>
      <w:lvlJc w:val="left"/>
      <w:pPr>
        <w:ind w:left="1080" w:firstLine="1080"/>
      </w:pPr>
      <w:rPr>
        <w:rFonts w:ascii="Cambria" w:eastAsia="Cambria" w:hAnsi="Cambria" w:cs="Cambria"/>
      </w:rPr>
    </w:lvl>
    <w:lvl w:ilvl="5">
      <w:start w:val="1"/>
      <w:numFmt w:val="decimal"/>
      <w:lvlText w:val="%1.%2.%3.%4.%5.%6."/>
      <w:lvlJc w:val="left"/>
      <w:pPr>
        <w:ind w:left="1080" w:firstLine="1080"/>
      </w:pPr>
      <w:rPr>
        <w:rFonts w:ascii="Cambria" w:eastAsia="Cambria" w:hAnsi="Cambria" w:cs="Cambria"/>
      </w:rPr>
    </w:lvl>
    <w:lvl w:ilvl="6">
      <w:start w:val="1"/>
      <w:numFmt w:val="decimal"/>
      <w:lvlText w:val="%1.%2.%3.%4.%5.%6.%7."/>
      <w:lvlJc w:val="left"/>
      <w:pPr>
        <w:ind w:left="1440" w:firstLine="1440"/>
      </w:pPr>
      <w:rPr>
        <w:rFonts w:ascii="Cambria" w:eastAsia="Cambria" w:hAnsi="Cambria" w:cs="Cambria"/>
      </w:rPr>
    </w:lvl>
    <w:lvl w:ilvl="7">
      <w:start w:val="1"/>
      <w:numFmt w:val="decimal"/>
      <w:lvlText w:val="%1.%2.%3.%4.%5.%6.%7.%8."/>
      <w:lvlJc w:val="left"/>
      <w:pPr>
        <w:ind w:left="1440" w:firstLine="1440"/>
      </w:pPr>
      <w:rPr>
        <w:rFonts w:ascii="Cambria" w:eastAsia="Cambria" w:hAnsi="Cambria" w:cs="Cambria"/>
      </w:rPr>
    </w:lvl>
    <w:lvl w:ilvl="8">
      <w:start w:val="1"/>
      <w:numFmt w:val="decimal"/>
      <w:lvlText w:val="%1.%2.%3.%4.%5.%6.%7.%8.%9."/>
      <w:lvlJc w:val="left"/>
      <w:pPr>
        <w:ind w:left="1800" w:firstLine="1800"/>
      </w:pPr>
      <w:rPr>
        <w:rFonts w:ascii="Cambria" w:eastAsia="Cambria" w:hAnsi="Cambria" w:cs="Cambria"/>
      </w:rPr>
    </w:lvl>
  </w:abstractNum>
  <w:abstractNum w:abstractNumId="2">
    <w:nsid w:val="3D040532"/>
    <w:multiLevelType w:val="multilevel"/>
    <w:tmpl w:val="FE28E11A"/>
    <w:lvl w:ilvl="0">
      <w:start w:val="8"/>
      <w:numFmt w:val="decimal"/>
      <w:lvlText w:val="%1."/>
      <w:lvlJc w:val="left"/>
      <w:pPr>
        <w:ind w:left="720" w:firstLine="3960"/>
      </w:pPr>
      <w:rPr>
        <w:vertAlign w:val="baseline"/>
      </w:rPr>
    </w:lvl>
    <w:lvl w:ilvl="1">
      <w:start w:val="1"/>
      <w:numFmt w:val="lowerLetter"/>
      <w:lvlText w:val="%2."/>
      <w:lvlJc w:val="left"/>
      <w:pPr>
        <w:ind w:left="1440" w:firstLine="8280"/>
      </w:pPr>
      <w:rPr>
        <w:vertAlign w:val="baseline"/>
      </w:rPr>
    </w:lvl>
    <w:lvl w:ilvl="2">
      <w:start w:val="1"/>
      <w:numFmt w:val="lowerRoman"/>
      <w:lvlText w:val="%3."/>
      <w:lvlJc w:val="right"/>
      <w:pPr>
        <w:ind w:left="2160" w:firstLine="12780"/>
      </w:pPr>
      <w:rPr>
        <w:vertAlign w:val="baseline"/>
      </w:rPr>
    </w:lvl>
    <w:lvl w:ilvl="3">
      <w:start w:val="1"/>
      <w:numFmt w:val="decimal"/>
      <w:lvlText w:val="%4."/>
      <w:lvlJc w:val="left"/>
      <w:pPr>
        <w:ind w:left="2880" w:firstLine="16920"/>
      </w:pPr>
      <w:rPr>
        <w:vertAlign w:val="baseline"/>
      </w:rPr>
    </w:lvl>
    <w:lvl w:ilvl="4">
      <w:start w:val="1"/>
      <w:numFmt w:val="lowerLetter"/>
      <w:lvlText w:val="%5."/>
      <w:lvlJc w:val="left"/>
      <w:pPr>
        <w:ind w:left="3600" w:firstLine="21240"/>
      </w:pPr>
      <w:rPr>
        <w:vertAlign w:val="baseline"/>
      </w:rPr>
    </w:lvl>
    <w:lvl w:ilvl="5">
      <w:start w:val="1"/>
      <w:numFmt w:val="lowerRoman"/>
      <w:lvlText w:val="%6."/>
      <w:lvlJc w:val="right"/>
      <w:pPr>
        <w:ind w:left="4320" w:firstLine="25740"/>
      </w:pPr>
      <w:rPr>
        <w:vertAlign w:val="baseline"/>
      </w:rPr>
    </w:lvl>
    <w:lvl w:ilvl="6">
      <w:start w:val="1"/>
      <w:numFmt w:val="decimal"/>
      <w:lvlText w:val="%7."/>
      <w:lvlJc w:val="left"/>
      <w:pPr>
        <w:ind w:left="5040" w:firstLine="29880"/>
      </w:pPr>
      <w:rPr>
        <w:vertAlign w:val="baseline"/>
      </w:rPr>
    </w:lvl>
    <w:lvl w:ilvl="7">
      <w:start w:val="1"/>
      <w:numFmt w:val="lowerLetter"/>
      <w:lvlText w:val="%8."/>
      <w:lvlJc w:val="left"/>
      <w:pPr>
        <w:ind w:left="5760" w:hanging="31336"/>
      </w:pPr>
      <w:rPr>
        <w:vertAlign w:val="baseline"/>
      </w:rPr>
    </w:lvl>
    <w:lvl w:ilvl="8">
      <w:start w:val="1"/>
      <w:numFmt w:val="lowerRoman"/>
      <w:lvlText w:val="%9."/>
      <w:lvlJc w:val="right"/>
      <w:pPr>
        <w:ind w:left="6480" w:hanging="26836"/>
      </w:pPr>
      <w:rPr>
        <w:vertAlign w:val="baseline"/>
      </w:rPr>
    </w:lvl>
  </w:abstractNum>
  <w:abstractNum w:abstractNumId="3">
    <w:nsid w:val="453C52BC"/>
    <w:multiLevelType w:val="multilevel"/>
    <w:tmpl w:val="79A4E806"/>
    <w:lvl w:ilvl="0">
      <w:start w:val="3"/>
      <w:numFmt w:val="decimal"/>
      <w:lvlText w:val="%1."/>
      <w:lvlJc w:val="left"/>
      <w:pPr>
        <w:ind w:left="360" w:firstLine="1800"/>
      </w:pPr>
      <w:rPr>
        <w:vertAlign w:val="baseline"/>
      </w:rPr>
    </w:lvl>
    <w:lvl w:ilvl="1">
      <w:start w:val="1"/>
      <w:numFmt w:val="decimal"/>
      <w:lvlText w:val="%1.%2."/>
      <w:lvlJc w:val="left"/>
      <w:pPr>
        <w:ind w:left="644" w:firstLine="3504"/>
      </w:pPr>
      <w:rPr>
        <w:strike w:val="0"/>
        <w:vertAlign w:val="baseline"/>
      </w:rPr>
    </w:lvl>
    <w:lvl w:ilvl="2">
      <w:start w:val="1"/>
      <w:numFmt w:val="decimal"/>
      <w:lvlText w:val="%1.%2.%3."/>
      <w:lvlJc w:val="left"/>
      <w:pPr>
        <w:ind w:left="720" w:firstLine="3600"/>
      </w:pPr>
      <w:rPr>
        <w:vertAlign w:val="baseline"/>
      </w:rPr>
    </w:lvl>
    <w:lvl w:ilvl="3">
      <w:start w:val="1"/>
      <w:numFmt w:val="decimal"/>
      <w:lvlText w:val="%1.%2.%3.%4."/>
      <w:lvlJc w:val="left"/>
      <w:pPr>
        <w:ind w:left="720" w:firstLine="3600"/>
      </w:pPr>
      <w:rPr>
        <w:vertAlign w:val="baseline"/>
      </w:rPr>
    </w:lvl>
    <w:lvl w:ilvl="4">
      <w:start w:val="1"/>
      <w:numFmt w:val="decimal"/>
      <w:lvlText w:val="%1.%2.%3.%4.%5."/>
      <w:lvlJc w:val="left"/>
      <w:pPr>
        <w:ind w:left="1080" w:firstLine="5400"/>
      </w:pPr>
      <w:rPr>
        <w:vertAlign w:val="baseline"/>
      </w:rPr>
    </w:lvl>
    <w:lvl w:ilvl="5">
      <w:start w:val="1"/>
      <w:numFmt w:val="decimal"/>
      <w:lvlText w:val="%1.%2.%3.%4.%5.%6."/>
      <w:lvlJc w:val="left"/>
      <w:pPr>
        <w:ind w:left="1080" w:firstLine="5400"/>
      </w:pPr>
      <w:rPr>
        <w:vertAlign w:val="baseline"/>
      </w:rPr>
    </w:lvl>
    <w:lvl w:ilvl="6">
      <w:start w:val="1"/>
      <w:numFmt w:val="decimal"/>
      <w:lvlText w:val="%1.%2.%3.%4.%5.%6.%7."/>
      <w:lvlJc w:val="left"/>
      <w:pPr>
        <w:ind w:left="1080" w:firstLine="5400"/>
      </w:pPr>
      <w:rPr>
        <w:vertAlign w:val="baseline"/>
      </w:rPr>
    </w:lvl>
    <w:lvl w:ilvl="7">
      <w:start w:val="1"/>
      <w:numFmt w:val="decimal"/>
      <w:lvlText w:val="%1.%2.%3.%4.%5.%6.%7.%8."/>
      <w:lvlJc w:val="left"/>
      <w:pPr>
        <w:ind w:left="1440" w:firstLine="7200"/>
      </w:pPr>
      <w:rPr>
        <w:vertAlign w:val="baseline"/>
      </w:rPr>
    </w:lvl>
    <w:lvl w:ilvl="8">
      <w:start w:val="1"/>
      <w:numFmt w:val="decimal"/>
      <w:lvlText w:val="%1.%2.%3.%4.%5.%6.%7.%8.%9."/>
      <w:lvlJc w:val="left"/>
      <w:pPr>
        <w:ind w:left="1440" w:firstLine="7200"/>
      </w:pPr>
      <w:rPr>
        <w:vertAlign w:val="baseline"/>
      </w:rPr>
    </w:lvl>
  </w:abstractNum>
  <w:abstractNum w:abstractNumId="4">
    <w:nsid w:val="5B994D8A"/>
    <w:multiLevelType w:val="multilevel"/>
    <w:tmpl w:val="CD34EC36"/>
    <w:lvl w:ilvl="0">
      <w:start w:val="1"/>
      <w:numFmt w:val="bullet"/>
      <w:lvlText w:val="●"/>
      <w:lvlJc w:val="left"/>
      <w:pPr>
        <w:ind w:left="1260" w:firstLine="7200"/>
      </w:pPr>
      <w:rPr>
        <w:rFonts w:ascii="Arial" w:eastAsia="Arial" w:hAnsi="Arial" w:cs="Arial"/>
        <w:vertAlign w:val="baseline"/>
      </w:rPr>
    </w:lvl>
    <w:lvl w:ilvl="1">
      <w:start w:val="1"/>
      <w:numFmt w:val="decimal"/>
      <w:lvlText w:val="%2."/>
      <w:lvlJc w:val="left"/>
      <w:pPr>
        <w:ind w:left="1440" w:firstLine="8280"/>
      </w:pPr>
      <w:rPr>
        <w:vertAlign w:val="baseline"/>
      </w:rPr>
    </w:lvl>
    <w:lvl w:ilvl="2">
      <w:start w:val="1"/>
      <w:numFmt w:val="decimal"/>
      <w:lvlText w:val="%3."/>
      <w:lvlJc w:val="left"/>
      <w:pPr>
        <w:ind w:left="2160" w:firstLine="12600"/>
      </w:pPr>
      <w:rPr>
        <w:vertAlign w:val="baseline"/>
      </w:rPr>
    </w:lvl>
    <w:lvl w:ilvl="3">
      <w:start w:val="1"/>
      <w:numFmt w:val="decimal"/>
      <w:lvlText w:val="%4."/>
      <w:lvlJc w:val="left"/>
      <w:pPr>
        <w:ind w:left="2880" w:firstLine="16920"/>
      </w:pPr>
      <w:rPr>
        <w:vertAlign w:val="baseline"/>
      </w:rPr>
    </w:lvl>
    <w:lvl w:ilvl="4">
      <w:start w:val="1"/>
      <w:numFmt w:val="decimal"/>
      <w:lvlText w:val="%5."/>
      <w:lvlJc w:val="left"/>
      <w:pPr>
        <w:ind w:left="3600" w:firstLine="21240"/>
      </w:pPr>
      <w:rPr>
        <w:vertAlign w:val="baseline"/>
      </w:rPr>
    </w:lvl>
    <w:lvl w:ilvl="5">
      <w:start w:val="1"/>
      <w:numFmt w:val="decimal"/>
      <w:lvlText w:val="%6."/>
      <w:lvlJc w:val="left"/>
      <w:pPr>
        <w:ind w:left="4320" w:firstLine="25560"/>
      </w:pPr>
      <w:rPr>
        <w:vertAlign w:val="baseline"/>
      </w:rPr>
    </w:lvl>
    <w:lvl w:ilvl="6">
      <w:start w:val="1"/>
      <w:numFmt w:val="decimal"/>
      <w:lvlText w:val="%7."/>
      <w:lvlJc w:val="left"/>
      <w:pPr>
        <w:ind w:left="5040" w:firstLine="29880"/>
      </w:pPr>
      <w:rPr>
        <w:vertAlign w:val="baseline"/>
      </w:rPr>
    </w:lvl>
    <w:lvl w:ilvl="7">
      <w:start w:val="1"/>
      <w:numFmt w:val="decimal"/>
      <w:lvlText w:val="%8."/>
      <w:lvlJc w:val="left"/>
      <w:pPr>
        <w:ind w:left="5760" w:hanging="31336"/>
      </w:pPr>
      <w:rPr>
        <w:vertAlign w:val="baseline"/>
      </w:rPr>
    </w:lvl>
    <w:lvl w:ilvl="8">
      <w:start w:val="1"/>
      <w:numFmt w:val="decimal"/>
      <w:lvlText w:val="%9."/>
      <w:lvlJc w:val="left"/>
      <w:pPr>
        <w:ind w:left="6480" w:hanging="27016"/>
      </w:pPr>
      <w:rPr>
        <w:vertAlign w:val="baseline"/>
      </w:rPr>
    </w:lvl>
  </w:abstractNum>
  <w:abstractNum w:abstractNumId="5">
    <w:nsid w:val="730D0E00"/>
    <w:multiLevelType w:val="multilevel"/>
    <w:tmpl w:val="882C7D12"/>
    <w:lvl w:ilvl="0">
      <w:start w:val="1"/>
      <w:numFmt w:val="bullet"/>
      <w:lvlText w:val="●"/>
      <w:lvlJc w:val="left"/>
      <w:pPr>
        <w:ind w:left="720" w:firstLine="3960"/>
      </w:pPr>
      <w:rPr>
        <w:rFonts w:ascii="Arial" w:eastAsia="Arial" w:hAnsi="Arial" w:cs="Arial"/>
        <w:vertAlign w:val="baseline"/>
      </w:rPr>
    </w:lvl>
    <w:lvl w:ilvl="1">
      <w:start w:val="1"/>
      <w:numFmt w:val="bullet"/>
      <w:lvlText w:val="o"/>
      <w:lvlJc w:val="left"/>
      <w:pPr>
        <w:ind w:left="1440" w:firstLine="8280"/>
      </w:pPr>
      <w:rPr>
        <w:rFonts w:ascii="Arial" w:eastAsia="Arial" w:hAnsi="Arial" w:cs="Arial"/>
        <w:vertAlign w:val="baseline"/>
      </w:rPr>
    </w:lvl>
    <w:lvl w:ilvl="2">
      <w:start w:val="1"/>
      <w:numFmt w:val="bullet"/>
      <w:lvlText w:val="▪"/>
      <w:lvlJc w:val="left"/>
      <w:pPr>
        <w:ind w:left="2160" w:firstLine="12600"/>
      </w:pPr>
      <w:rPr>
        <w:rFonts w:ascii="Arial" w:eastAsia="Arial" w:hAnsi="Arial" w:cs="Arial"/>
        <w:vertAlign w:val="baseline"/>
      </w:rPr>
    </w:lvl>
    <w:lvl w:ilvl="3">
      <w:start w:val="1"/>
      <w:numFmt w:val="bullet"/>
      <w:lvlText w:val="●"/>
      <w:lvlJc w:val="left"/>
      <w:pPr>
        <w:ind w:left="2880" w:firstLine="16920"/>
      </w:pPr>
      <w:rPr>
        <w:rFonts w:ascii="Arial" w:eastAsia="Arial" w:hAnsi="Arial" w:cs="Arial"/>
        <w:vertAlign w:val="baseline"/>
      </w:rPr>
    </w:lvl>
    <w:lvl w:ilvl="4">
      <w:start w:val="1"/>
      <w:numFmt w:val="bullet"/>
      <w:lvlText w:val="o"/>
      <w:lvlJc w:val="left"/>
      <w:pPr>
        <w:ind w:left="3600" w:firstLine="21240"/>
      </w:pPr>
      <w:rPr>
        <w:rFonts w:ascii="Arial" w:eastAsia="Arial" w:hAnsi="Arial" w:cs="Arial"/>
        <w:vertAlign w:val="baseline"/>
      </w:rPr>
    </w:lvl>
    <w:lvl w:ilvl="5">
      <w:start w:val="1"/>
      <w:numFmt w:val="bullet"/>
      <w:lvlText w:val="▪"/>
      <w:lvlJc w:val="left"/>
      <w:pPr>
        <w:ind w:left="4320" w:firstLine="25560"/>
      </w:pPr>
      <w:rPr>
        <w:rFonts w:ascii="Arial" w:eastAsia="Arial" w:hAnsi="Arial" w:cs="Arial"/>
        <w:vertAlign w:val="baseline"/>
      </w:rPr>
    </w:lvl>
    <w:lvl w:ilvl="6">
      <w:start w:val="1"/>
      <w:numFmt w:val="bullet"/>
      <w:lvlText w:val="●"/>
      <w:lvlJc w:val="left"/>
      <w:pPr>
        <w:ind w:left="5040" w:firstLine="29880"/>
      </w:pPr>
      <w:rPr>
        <w:rFonts w:ascii="Arial" w:eastAsia="Arial" w:hAnsi="Arial" w:cs="Arial"/>
        <w:vertAlign w:val="baseline"/>
      </w:rPr>
    </w:lvl>
    <w:lvl w:ilvl="7">
      <w:start w:val="1"/>
      <w:numFmt w:val="bullet"/>
      <w:lvlText w:val="o"/>
      <w:lvlJc w:val="left"/>
      <w:pPr>
        <w:ind w:left="5760" w:hanging="31336"/>
      </w:pPr>
      <w:rPr>
        <w:rFonts w:ascii="Arial" w:eastAsia="Arial" w:hAnsi="Arial" w:cs="Arial"/>
        <w:vertAlign w:val="baseline"/>
      </w:rPr>
    </w:lvl>
    <w:lvl w:ilvl="8">
      <w:start w:val="1"/>
      <w:numFmt w:val="bullet"/>
      <w:lvlText w:val="▪"/>
      <w:lvlJc w:val="left"/>
      <w:pPr>
        <w:ind w:left="6480" w:hanging="27016"/>
      </w:pPr>
      <w:rPr>
        <w:rFonts w:ascii="Arial" w:eastAsia="Arial" w:hAnsi="Arial" w:cs="Arial"/>
        <w:vertAlign w:val="baseline"/>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rsids>
    <w:rsidRoot w:val="00C86EBE"/>
    <w:rsid w:val="002D1A8D"/>
    <w:rsid w:val="005C6420"/>
    <w:rsid w:val="005E3448"/>
    <w:rsid w:val="006D1805"/>
    <w:rsid w:val="00736215"/>
    <w:rsid w:val="007E28D4"/>
    <w:rsid w:val="00880412"/>
    <w:rsid w:val="0088540B"/>
    <w:rsid w:val="009672DE"/>
    <w:rsid w:val="009918DE"/>
    <w:rsid w:val="00BE01BD"/>
    <w:rsid w:val="00C34A27"/>
    <w:rsid w:val="00C86EBE"/>
    <w:rsid w:val="00D1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412"/>
  </w:style>
  <w:style w:type="paragraph" w:styleId="1">
    <w:name w:val="heading 1"/>
    <w:basedOn w:val="a"/>
    <w:next w:val="a"/>
    <w:rsid w:val="00880412"/>
    <w:pPr>
      <w:keepNext/>
      <w:keepLines/>
      <w:spacing w:before="100" w:after="100"/>
      <w:outlineLvl w:val="0"/>
    </w:pPr>
    <w:rPr>
      <w:b/>
      <w:sz w:val="48"/>
      <w:szCs w:val="48"/>
    </w:rPr>
  </w:style>
  <w:style w:type="paragraph" w:styleId="2">
    <w:name w:val="heading 2"/>
    <w:basedOn w:val="a"/>
    <w:next w:val="a"/>
    <w:rsid w:val="00880412"/>
    <w:pPr>
      <w:keepNext/>
      <w:keepLines/>
      <w:spacing w:before="240" w:after="60"/>
      <w:outlineLvl w:val="1"/>
    </w:pPr>
    <w:rPr>
      <w:rFonts w:ascii="Cambria" w:eastAsia="Cambria" w:hAnsi="Cambria" w:cs="Cambria"/>
      <w:b/>
      <w:i/>
      <w:sz w:val="28"/>
      <w:szCs w:val="28"/>
    </w:rPr>
  </w:style>
  <w:style w:type="paragraph" w:styleId="3">
    <w:name w:val="heading 3"/>
    <w:basedOn w:val="a"/>
    <w:next w:val="a"/>
    <w:rsid w:val="00880412"/>
    <w:pPr>
      <w:keepNext/>
      <w:keepLines/>
      <w:spacing w:before="280" w:after="80"/>
      <w:outlineLvl w:val="2"/>
    </w:pPr>
    <w:rPr>
      <w:b/>
      <w:sz w:val="28"/>
      <w:szCs w:val="28"/>
    </w:rPr>
  </w:style>
  <w:style w:type="paragraph" w:styleId="4">
    <w:name w:val="heading 4"/>
    <w:basedOn w:val="a"/>
    <w:next w:val="a"/>
    <w:rsid w:val="00880412"/>
    <w:pPr>
      <w:keepNext/>
      <w:keepLines/>
      <w:spacing w:before="240" w:after="40"/>
      <w:outlineLvl w:val="3"/>
    </w:pPr>
    <w:rPr>
      <w:b/>
      <w:sz w:val="24"/>
      <w:szCs w:val="24"/>
    </w:rPr>
  </w:style>
  <w:style w:type="paragraph" w:styleId="5">
    <w:name w:val="heading 5"/>
    <w:basedOn w:val="a"/>
    <w:next w:val="a"/>
    <w:rsid w:val="00880412"/>
    <w:pPr>
      <w:keepNext/>
      <w:keepLines/>
      <w:spacing w:before="220" w:after="40"/>
      <w:outlineLvl w:val="4"/>
    </w:pPr>
    <w:rPr>
      <w:b/>
      <w:sz w:val="22"/>
      <w:szCs w:val="22"/>
    </w:rPr>
  </w:style>
  <w:style w:type="paragraph" w:styleId="6">
    <w:name w:val="heading 6"/>
    <w:basedOn w:val="a"/>
    <w:next w:val="a"/>
    <w:rsid w:val="0088041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80412"/>
    <w:tblPr>
      <w:tblCellMar>
        <w:top w:w="0" w:type="dxa"/>
        <w:left w:w="0" w:type="dxa"/>
        <w:bottom w:w="0" w:type="dxa"/>
        <w:right w:w="0" w:type="dxa"/>
      </w:tblCellMar>
    </w:tblPr>
  </w:style>
  <w:style w:type="paragraph" w:styleId="a3">
    <w:name w:val="Title"/>
    <w:basedOn w:val="a"/>
    <w:next w:val="a"/>
    <w:rsid w:val="00880412"/>
    <w:pPr>
      <w:keepNext/>
      <w:keepLines/>
      <w:spacing w:before="480" w:after="120"/>
    </w:pPr>
    <w:rPr>
      <w:b/>
      <w:sz w:val="72"/>
      <w:szCs w:val="72"/>
    </w:rPr>
  </w:style>
  <w:style w:type="paragraph" w:styleId="a4">
    <w:name w:val="Subtitle"/>
    <w:basedOn w:val="a"/>
    <w:next w:val="a"/>
    <w:rsid w:val="00880412"/>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880412"/>
  </w:style>
  <w:style w:type="character" w:customStyle="1" w:styleId="a6">
    <w:name w:val="Текст примечания Знак"/>
    <w:basedOn w:val="a0"/>
    <w:link w:val="a5"/>
    <w:uiPriority w:val="99"/>
    <w:semiHidden/>
    <w:rsid w:val="00880412"/>
  </w:style>
  <w:style w:type="character" w:styleId="a7">
    <w:name w:val="annotation reference"/>
    <w:basedOn w:val="a0"/>
    <w:uiPriority w:val="99"/>
    <w:semiHidden/>
    <w:unhideWhenUsed/>
    <w:rsid w:val="00880412"/>
    <w:rPr>
      <w:sz w:val="16"/>
      <w:szCs w:val="16"/>
    </w:rPr>
  </w:style>
  <w:style w:type="paragraph" w:styleId="a8">
    <w:name w:val="Balloon Text"/>
    <w:basedOn w:val="a"/>
    <w:link w:val="a9"/>
    <w:uiPriority w:val="99"/>
    <w:semiHidden/>
    <w:unhideWhenUsed/>
    <w:rsid w:val="00736215"/>
    <w:rPr>
      <w:rFonts w:ascii="Tahoma" w:hAnsi="Tahoma" w:cs="Tahoma"/>
      <w:sz w:val="16"/>
      <w:szCs w:val="16"/>
    </w:rPr>
  </w:style>
  <w:style w:type="character" w:customStyle="1" w:styleId="a9">
    <w:name w:val="Текст выноски Знак"/>
    <w:basedOn w:val="a0"/>
    <w:link w:val="a8"/>
    <w:uiPriority w:val="99"/>
    <w:semiHidden/>
    <w:rsid w:val="00736215"/>
    <w:rPr>
      <w:rFonts w:ascii="Tahoma" w:hAnsi="Tahoma" w:cs="Tahoma"/>
      <w:sz w:val="16"/>
      <w:szCs w:val="16"/>
    </w:rPr>
  </w:style>
  <w:style w:type="paragraph" w:styleId="aa">
    <w:name w:val="annotation subject"/>
    <w:basedOn w:val="a5"/>
    <w:next w:val="a5"/>
    <w:link w:val="ab"/>
    <w:uiPriority w:val="99"/>
    <w:semiHidden/>
    <w:unhideWhenUsed/>
    <w:rsid w:val="00C34A27"/>
    <w:rPr>
      <w:b/>
      <w:bCs/>
    </w:rPr>
  </w:style>
  <w:style w:type="character" w:customStyle="1" w:styleId="ab">
    <w:name w:val="Тема примечания Знак"/>
    <w:basedOn w:val="a6"/>
    <w:link w:val="aa"/>
    <w:uiPriority w:val="99"/>
    <w:semiHidden/>
    <w:rsid w:val="00C34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100" w:after="100"/>
      <w:outlineLvl w:val="0"/>
    </w:pPr>
    <w:rPr>
      <w:b/>
      <w:sz w:val="48"/>
      <w:szCs w:val="48"/>
    </w:rPr>
  </w:style>
  <w:style w:type="paragraph" w:styleId="2">
    <w:name w:val="heading 2"/>
    <w:basedOn w:val="a"/>
    <w:next w:val="a"/>
    <w:pPr>
      <w:keepNext/>
      <w:keepLines/>
      <w:spacing w:before="240" w:after="60"/>
      <w:outlineLvl w:val="1"/>
    </w:pPr>
    <w:rPr>
      <w:rFonts w:ascii="Cambria" w:eastAsia="Cambria" w:hAnsi="Cambria" w:cs="Cambria"/>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36215"/>
    <w:rPr>
      <w:rFonts w:ascii="Tahoma" w:hAnsi="Tahoma" w:cs="Tahoma"/>
      <w:sz w:val="16"/>
      <w:szCs w:val="16"/>
    </w:rPr>
  </w:style>
  <w:style w:type="character" w:customStyle="1" w:styleId="a9">
    <w:name w:val="Текст выноски Знак"/>
    <w:basedOn w:val="a0"/>
    <w:link w:val="a8"/>
    <w:uiPriority w:val="99"/>
    <w:semiHidden/>
    <w:rsid w:val="00736215"/>
    <w:rPr>
      <w:rFonts w:ascii="Tahoma" w:hAnsi="Tahoma" w:cs="Tahoma"/>
      <w:sz w:val="16"/>
      <w:szCs w:val="16"/>
    </w:rPr>
  </w:style>
  <w:style w:type="paragraph" w:styleId="aa">
    <w:name w:val="annotation subject"/>
    <w:basedOn w:val="a5"/>
    <w:next w:val="a5"/>
    <w:link w:val="ab"/>
    <w:uiPriority w:val="99"/>
    <w:semiHidden/>
    <w:unhideWhenUsed/>
    <w:rsid w:val="00C34A27"/>
    <w:rPr>
      <w:b/>
      <w:bCs/>
    </w:rPr>
  </w:style>
  <w:style w:type="character" w:customStyle="1" w:styleId="ab">
    <w:name w:val="Тема примечания Знак"/>
    <w:basedOn w:val="a6"/>
    <w:link w:val="aa"/>
    <w:uiPriority w:val="99"/>
    <w:semiHidden/>
    <w:rsid w:val="00C34A2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ecial.habrahabr.ru/google/md" TargetMode="External"/><Relationship Id="rId13" Type="http://schemas.openxmlformats.org/officeDocument/2006/relationships/hyperlink" Target="http://special.habrahabr.ru/google/md" TargetMode="External"/><Relationship Id="rId18" Type="http://schemas.openxmlformats.org/officeDocument/2006/relationships/hyperlink" Target="mailto:special@tmt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ecial.habrahabr.ru/google/md" TargetMode="External"/><Relationship Id="rId12" Type="http://schemas.openxmlformats.org/officeDocument/2006/relationships/hyperlink" Target="mailto:special@tmtm.ru" TargetMode="External"/><Relationship Id="rId17" Type="http://schemas.openxmlformats.org/officeDocument/2006/relationships/hyperlink" Target="http:///h" TargetMode="External"/><Relationship Id="rId2" Type="http://schemas.openxmlformats.org/officeDocument/2006/relationships/styles" Target="styles.xml"/><Relationship Id="rId16" Type="http://schemas.openxmlformats.org/officeDocument/2006/relationships/hyperlink" Target="http:///h" TargetMode="External"/><Relationship Id="rId20" Type="http://schemas.openxmlformats.org/officeDocument/2006/relationships/hyperlink" Target="http://special.habrahabr.ru/google/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cial.habrahabr.ru/google/md" TargetMode="External"/><Relationship Id="rId5" Type="http://schemas.openxmlformats.org/officeDocument/2006/relationships/footnotes" Target="footnotes.xml"/><Relationship Id="rId15" Type="http://schemas.openxmlformats.org/officeDocument/2006/relationships/hyperlink" Target="http:///h" TargetMode="External"/><Relationship Id="rId23" Type="http://schemas.microsoft.com/office/2007/relationships/stylesWithEffects" Target="stylesWithEffects.xml"/><Relationship Id="rId10" Type="http://schemas.openxmlformats.org/officeDocument/2006/relationships/hyperlink" Target="http://special.habrahabr.ru/google/md" TargetMode="External"/><Relationship Id="rId19" Type="http://schemas.openxmlformats.org/officeDocument/2006/relationships/hyperlink" Target="http://special.habrahabr.ru/google/md" TargetMode="External"/><Relationship Id="rId4" Type="http://schemas.openxmlformats.org/officeDocument/2006/relationships/webSettings" Target="webSettings.xml"/><Relationship Id="rId9" Type="http://schemas.openxmlformats.org/officeDocument/2006/relationships/hyperlink" Target="http://special.habrahabr.ru/google/md" TargetMode="External"/><Relationship Id="rId14" Type="http://schemas.openxmlformats.org/officeDocument/2006/relationships/hyperlink" Target="http://www.google.com/design/spec/material-design/introduction.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Milchin Vitaly</dc:creator>
  <cp:lastModifiedBy>Semenova</cp:lastModifiedBy>
  <cp:revision>2</cp:revision>
  <dcterms:created xsi:type="dcterms:W3CDTF">2015-09-08T13:59:00Z</dcterms:created>
  <dcterms:modified xsi:type="dcterms:W3CDTF">2015-09-08T13:59:00Z</dcterms:modified>
</cp:coreProperties>
</file>